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964" w14:textId="7C2853F2" w:rsidR="00671FAF" w:rsidRPr="002111E3" w:rsidRDefault="006C48B2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  <w:sz w:val="8"/>
          <w:szCs w:val="8"/>
          <w:lang w:val="el-GR"/>
        </w:rPr>
      </w:pPr>
      <w:r w:rsidRPr="002111E3">
        <w:rPr>
          <w:rFonts w:eastAsia="Times New Roman" w:cstheme="minorHAnsi"/>
          <w:b/>
          <w:bCs/>
          <w:color w:val="333333"/>
          <w:kern w:val="36"/>
          <w:sz w:val="8"/>
          <w:szCs w:val="8"/>
          <w:lang w:val="el-GR"/>
        </w:rPr>
        <w:t xml:space="preserve">       </w:t>
      </w:r>
    </w:p>
    <w:p w14:paraId="71A6ABEF" w14:textId="16E1DD4A" w:rsidR="00B87107" w:rsidRPr="00307797" w:rsidRDefault="00B87107" w:rsidP="00AD5AC9">
      <w:pPr>
        <w:spacing w:after="60" w:line="240" w:lineRule="auto"/>
        <w:jc w:val="center"/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ΠΡΑΚΤΙΚΟ ΣΥΝΕΔΡΙΑΣΗΣ </w:t>
      </w: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br/>
        <w:t xml:space="preserve">ΕΠΙΤΡΟΠΗΣ ΠΡΑΚΤΙΚΗΣ ΑΣΚΗΣΗΣ </w:t>
      </w:r>
    </w:p>
    <w:p w14:paraId="221EE9F6" w14:textId="087D78A9" w:rsidR="00B87107" w:rsidRPr="00307797" w:rsidRDefault="00B87107" w:rsidP="00307797">
      <w:pPr>
        <w:spacing w:after="60" w:line="240" w:lineRule="auto"/>
        <w:jc w:val="center"/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για ΤΟΠΟΘΕΤΗΣΗ ΦΟΙΤΗΤΩΝ/ΤΡΙΩΝ σε ΘΕΣΕΙΣ ΠΑ </w:t>
      </w:r>
      <w:r w:rsid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          </w:t>
      </w: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&amp; ΟΡΙΣΜΟΥ ΕΠΟΠΤΩΝ ΚΑΘΗΓΗΤΩΝ/ΤΡΙΩΝ</w:t>
      </w:r>
    </w:p>
    <w:p w14:paraId="73E1860D" w14:textId="694058AE" w:rsidR="00AD5AC9" w:rsidRPr="00307797" w:rsidRDefault="00AD5AC9" w:rsidP="00B87107">
      <w:pPr>
        <w:spacing w:after="60" w:line="264" w:lineRule="auto"/>
        <w:jc w:val="center"/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ΕΑΡΙΝΟΥ ΕΞΑΜΗΝΟΥ ΑΚΑΔ. ΕΤΟΥΣ 202</w:t>
      </w:r>
      <w:r w:rsidR="006B4BE0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5</w:t>
      </w: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-202</w:t>
      </w:r>
      <w:r w:rsidR="006B4BE0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6</w:t>
      </w:r>
    </w:p>
    <w:p w14:paraId="170238D8" w14:textId="77777777" w:rsidR="00B87107" w:rsidRPr="00307797" w:rsidRDefault="00B87107" w:rsidP="00AD5AC9">
      <w:pPr>
        <w:spacing w:after="0" w:line="240" w:lineRule="auto"/>
        <w:jc w:val="center"/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στο πλαίσιο της Πράξης του ΠΑΔΚΣ 2021-2027 </w:t>
      </w:r>
    </w:p>
    <w:p w14:paraId="4B4B6BF8" w14:textId="77777777" w:rsidR="00B87107" w:rsidRPr="00307797" w:rsidRDefault="00B87107" w:rsidP="00AD5AC9">
      <w:pPr>
        <w:spacing w:after="0" w:line="240" w:lineRule="auto"/>
        <w:jc w:val="center"/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«</w:t>
      </w:r>
      <w:bookmarkStart w:id="0" w:name="_Hlk156028883"/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Πρακτική Άσκηση Πανεπιστημίου Πελοποννήσου </w:t>
      </w:r>
    </w:p>
    <w:p w14:paraId="2779D719" w14:textId="77872821" w:rsidR="00B87107" w:rsidRPr="00307797" w:rsidRDefault="00B87107" w:rsidP="00AD5AC9">
      <w:pPr>
        <w:spacing w:after="0" w:line="240" w:lineRule="auto"/>
        <w:jc w:val="center"/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</w:pPr>
      <w:proofErr w:type="spellStart"/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ακ</w:t>
      </w:r>
      <w:proofErr w:type="spellEnd"/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. ετών </w:t>
      </w:r>
      <w:bookmarkEnd w:id="0"/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>2024-2025, 2025-2026 και 2026-2027» (</w:t>
      </w: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</w:rPr>
        <w:t>MIS</w:t>
      </w:r>
      <w:r w:rsidRPr="00307797">
        <w:rPr>
          <w:rFonts w:ascii="Palatino Linotype" w:hAnsi="Palatino Linotype" w:cs="Cambria"/>
          <w:b/>
          <w:bCs/>
          <w:spacing w:val="40"/>
          <w:sz w:val="24"/>
          <w:szCs w:val="24"/>
          <w:lang w:val="el-GR"/>
        </w:rPr>
        <w:t xml:space="preserve"> 6022357)</w:t>
      </w:r>
    </w:p>
    <w:p w14:paraId="083D90EF" w14:textId="77777777" w:rsidR="00B87107" w:rsidRDefault="00B87107" w:rsidP="00B87107">
      <w:pPr>
        <w:spacing w:after="60" w:line="264" w:lineRule="auto"/>
        <w:jc w:val="center"/>
        <w:rPr>
          <w:rFonts w:ascii="Cambria" w:hAnsi="Cambria" w:cs="Cambria"/>
          <w:b/>
          <w:bCs/>
          <w:spacing w:val="40"/>
          <w:lang w:val="el-GR"/>
        </w:rPr>
      </w:pPr>
    </w:p>
    <w:p w14:paraId="55FE17F6" w14:textId="77777777" w:rsidR="00723244" w:rsidRPr="00B87107" w:rsidRDefault="00723244" w:rsidP="00B87107">
      <w:pPr>
        <w:spacing w:after="60" w:line="264" w:lineRule="auto"/>
        <w:jc w:val="center"/>
        <w:rPr>
          <w:rFonts w:ascii="Cambria" w:hAnsi="Cambria" w:cs="Cambria"/>
          <w:b/>
          <w:bCs/>
          <w:spacing w:val="40"/>
          <w:lang w:val="el-GR"/>
        </w:rPr>
      </w:pPr>
    </w:p>
    <w:p w14:paraId="3CEDD2CD" w14:textId="6D830312" w:rsidR="00B87107" w:rsidRPr="00307797" w:rsidRDefault="00B87107" w:rsidP="00723244">
      <w:pPr>
        <w:tabs>
          <w:tab w:val="num" w:pos="0"/>
        </w:tabs>
        <w:spacing w:after="240" w:line="276" w:lineRule="auto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AF744C">
        <w:rPr>
          <w:rFonts w:ascii="Palatino Linotype" w:hAnsi="Palatino Linotype" w:cs="Cambria"/>
          <w:sz w:val="24"/>
          <w:szCs w:val="24"/>
          <w:lang w:val="el-GR"/>
        </w:rPr>
        <w:t xml:space="preserve">Στην Καλαμάτα σήμερα, </w:t>
      </w:r>
      <w:r w:rsidR="00307797" w:rsidRPr="00AF744C">
        <w:rPr>
          <w:rFonts w:ascii="Palatino Linotype" w:hAnsi="Palatino Linotype" w:cs="Cambria"/>
          <w:sz w:val="24"/>
          <w:szCs w:val="24"/>
          <w:lang w:val="el-GR"/>
        </w:rPr>
        <w:t>2</w:t>
      </w:r>
      <w:r w:rsidR="005A57CF">
        <w:rPr>
          <w:rFonts w:ascii="Palatino Linotype" w:hAnsi="Palatino Linotype" w:cs="Cambria"/>
          <w:sz w:val="24"/>
          <w:szCs w:val="24"/>
          <w:lang w:val="el-GR"/>
        </w:rPr>
        <w:t>3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>/04/202</w:t>
      </w:r>
      <w:r w:rsidR="006B4BE0" w:rsidRPr="00AF744C">
        <w:rPr>
          <w:rFonts w:ascii="Palatino Linotype" w:hAnsi="Palatino Linotype" w:cs="Cambria"/>
          <w:sz w:val="24"/>
          <w:szCs w:val="24"/>
          <w:lang w:val="el-GR"/>
        </w:rPr>
        <w:t>6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 xml:space="preserve">, και ώρα </w:t>
      </w:r>
      <w:r w:rsidR="00307797" w:rsidRPr="00AF744C">
        <w:rPr>
          <w:rFonts w:ascii="Palatino Linotype" w:hAnsi="Palatino Linotype" w:cs="Cambria"/>
          <w:sz w:val="24"/>
          <w:szCs w:val="24"/>
          <w:lang w:val="el-GR"/>
        </w:rPr>
        <w:t>10:00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 xml:space="preserve"> συνήλθε στο γραφείο της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Γραμματείας του Τμήματος Φιλολογίας, η </w:t>
      </w:r>
      <w:r w:rsidR="007121F8" w:rsidRPr="00307797">
        <w:rPr>
          <w:rFonts w:ascii="Palatino Linotype" w:hAnsi="Palatino Linotype" w:cs="Cambria"/>
          <w:sz w:val="24"/>
          <w:szCs w:val="24"/>
          <w:lang w:val="el-GR"/>
        </w:rPr>
        <w:t>ορισθείσα με την υπ’ αριθ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. 2/10-10-2024 απόφαση της Συνέλευσης του Τμήματος, Επιτροπή Πρακτικής Άσκησης </w:t>
      </w:r>
      <w:r w:rsidR="00FC386D" w:rsidRPr="00307797">
        <w:rPr>
          <w:rFonts w:ascii="Palatino Linotype" w:hAnsi="Palatino Linotype" w:cs="Cambria"/>
          <w:sz w:val="24"/>
          <w:szCs w:val="24"/>
          <w:lang w:val="el-GR"/>
        </w:rPr>
        <w:t xml:space="preserve">(ΠΑ)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του Τμήματος,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προκειμένου να αξιολογήσει τις τοποθετήσεις των 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φοιτητών/τριών σε φορείς </w:t>
      </w:r>
      <w:r w:rsidR="006D5FF8" w:rsidRPr="00307797">
        <w:rPr>
          <w:rFonts w:ascii="Palatino Linotype" w:hAnsi="Palatino Linotype" w:cs="Cambria"/>
          <w:sz w:val="24"/>
          <w:szCs w:val="24"/>
          <w:lang w:val="el-GR"/>
        </w:rPr>
        <w:t>υποδοχή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ς ΠΑ, 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σύμφωνα με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σχετική ανακοίνωση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 (</w:t>
      </w:r>
      <w:hyperlink r:id="rId8" w:history="1">
        <w:r w:rsidR="006B4BE0" w:rsidRPr="000A69AA">
          <w:rPr>
            <w:rStyle w:val="-"/>
            <w:rFonts w:ascii="Palatino Linotype" w:hAnsi="Palatino Linotype" w:cs="Cambria"/>
            <w:sz w:val="24"/>
            <w:szCs w:val="24"/>
            <w:lang w:val="el-GR"/>
          </w:rPr>
          <w:t>https://phil.uop.gr/news/praktiki-askisi-1</w:t>
        </w:r>
      </w:hyperlink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)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επιλογής θέσεων ΠΑ μέσω ΕΣΠΑ των 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 xml:space="preserve">επιτυχόντων/ουσών φοιτητών/τριών της από </w:t>
      </w:r>
      <w:r w:rsidR="00AF744C" w:rsidRPr="00AF744C">
        <w:rPr>
          <w:rFonts w:ascii="Palatino Linotype" w:hAnsi="Palatino Linotype" w:cs="Cambria"/>
          <w:sz w:val="24"/>
          <w:szCs w:val="24"/>
          <w:lang w:val="el-GR"/>
        </w:rPr>
        <w:t>19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>/</w:t>
      </w:r>
      <w:r w:rsidR="00AF744C" w:rsidRPr="00AF744C">
        <w:rPr>
          <w:rFonts w:ascii="Palatino Linotype" w:hAnsi="Palatino Linotype" w:cs="Cambria"/>
          <w:sz w:val="24"/>
          <w:szCs w:val="24"/>
          <w:lang w:val="el-GR"/>
        </w:rPr>
        <w:t>2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>/202</w:t>
      </w:r>
      <w:r w:rsidR="00AF744C" w:rsidRPr="00AF744C">
        <w:rPr>
          <w:rFonts w:ascii="Palatino Linotype" w:hAnsi="Palatino Linotype" w:cs="Cambria"/>
          <w:sz w:val="24"/>
          <w:szCs w:val="24"/>
          <w:lang w:val="el-GR"/>
        </w:rPr>
        <w:t>6</w:t>
      </w:r>
      <w:r w:rsidRPr="00AF744C">
        <w:rPr>
          <w:rFonts w:ascii="Palatino Linotype" w:hAnsi="Palatino Linotype" w:cs="Cambria"/>
          <w:sz w:val="24"/>
          <w:szCs w:val="24"/>
          <w:lang w:val="el-GR"/>
        </w:rPr>
        <w:t xml:space="preserve"> σχετικής πρόσκλησης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υποβολής αιτήσεων για συμμετοχή στο πρόγραμμα </w:t>
      </w:r>
      <w:r w:rsidR="00540082" w:rsidRPr="00307797">
        <w:rPr>
          <w:rFonts w:ascii="Palatino Linotype" w:hAnsi="Palatino Linotype" w:cs="Cambria"/>
          <w:sz w:val="24"/>
          <w:szCs w:val="24"/>
          <w:lang w:val="el-GR"/>
        </w:rPr>
        <w:t>ΠΑ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 εαρινού εξαμήνου ακαδημαϊκού έτους 202</w:t>
      </w:r>
      <w:r w:rsidR="006B4BE0">
        <w:rPr>
          <w:rFonts w:ascii="Palatino Linotype" w:hAnsi="Palatino Linotype" w:cs="Cambria"/>
          <w:sz w:val="24"/>
          <w:szCs w:val="24"/>
          <w:lang w:val="el-GR"/>
        </w:rPr>
        <w:t>5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–202</w:t>
      </w:r>
      <w:r w:rsidR="006B4BE0">
        <w:rPr>
          <w:rFonts w:ascii="Palatino Linotype" w:hAnsi="Palatino Linotype" w:cs="Cambria"/>
          <w:sz w:val="24"/>
          <w:szCs w:val="24"/>
          <w:lang w:val="el-GR"/>
        </w:rPr>
        <w:t>6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 της Πράξης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 </w:t>
      </w:r>
      <w:r w:rsidR="004754B4" w:rsidRPr="00307797">
        <w:rPr>
          <w:rFonts w:ascii="Palatino Linotype" w:hAnsi="Palatino Linotype" w:cs="Cambria"/>
          <w:b/>
          <w:sz w:val="24"/>
          <w:szCs w:val="24"/>
          <w:lang w:val="el-GR"/>
        </w:rPr>
        <w:t xml:space="preserve">«Πρακτική Άσκηση Πανεπιστημίου Πελοποννήσου </w:t>
      </w:r>
      <w:proofErr w:type="spellStart"/>
      <w:r w:rsidR="004754B4" w:rsidRPr="00307797">
        <w:rPr>
          <w:rFonts w:ascii="Palatino Linotype" w:hAnsi="Palatino Linotype" w:cs="Cambria"/>
          <w:b/>
          <w:sz w:val="24"/>
          <w:szCs w:val="24"/>
          <w:lang w:val="el-GR"/>
        </w:rPr>
        <w:t>ακ</w:t>
      </w:r>
      <w:proofErr w:type="spellEnd"/>
      <w:r w:rsidR="004754B4" w:rsidRPr="00307797">
        <w:rPr>
          <w:rFonts w:ascii="Palatino Linotype" w:hAnsi="Palatino Linotype" w:cs="Cambria"/>
          <w:b/>
          <w:sz w:val="24"/>
          <w:szCs w:val="24"/>
          <w:lang w:val="el-GR"/>
        </w:rPr>
        <w:t>. ετών 2024-2025, 2025-2026 και 2026-2027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» με </w:t>
      </w:r>
      <w:r w:rsidR="00543530" w:rsidRPr="00307797">
        <w:rPr>
          <w:rFonts w:ascii="Palatino Linotype" w:hAnsi="Palatino Linotype" w:cs="Cambria"/>
          <w:sz w:val="24"/>
          <w:szCs w:val="24"/>
          <w:lang w:val="el-GR"/>
        </w:rPr>
        <w:t>Κωδικό ΟΠΣ</w:t>
      </w:r>
      <w:r w:rsidR="004754B4" w:rsidRPr="00307797">
        <w:rPr>
          <w:rFonts w:ascii="Palatino Linotype" w:hAnsi="Palatino Linotype" w:cs="Cambria"/>
          <w:sz w:val="24"/>
          <w:szCs w:val="24"/>
          <w:lang w:val="el-GR"/>
        </w:rPr>
        <w:t xml:space="preserve"> 6022357</w:t>
      </w:r>
      <w:r w:rsidR="00655B08" w:rsidRPr="00307797">
        <w:rPr>
          <w:rFonts w:ascii="Palatino Linotype" w:hAnsi="Palatino Linotype" w:cs="Cambria"/>
          <w:sz w:val="24"/>
          <w:szCs w:val="24"/>
          <w:lang w:val="el-GR"/>
        </w:rPr>
        <w:t>, του Προγράμματος «Ανθρώπινο Δυναμικό και Κοινωνική Συνοχή 2021-2027», η οποία συγχρηματοδοτείται από την Ευρωπαϊκή Ένωση (Ευρωπαϊκό Κοινωνικό Ταμείο) και από εθνικούς πόρους</w:t>
      </w:r>
      <w:r w:rsidR="00723244">
        <w:rPr>
          <w:rFonts w:ascii="Palatino Linotype" w:hAnsi="Palatino Linotype" w:cs="Cambria"/>
          <w:sz w:val="24"/>
          <w:szCs w:val="24"/>
          <w:lang w:val="el-GR"/>
        </w:rPr>
        <w:t>.</w:t>
      </w:r>
    </w:p>
    <w:p w14:paraId="0ABCE23C" w14:textId="77777777" w:rsidR="00B87107" w:rsidRPr="00307797" w:rsidRDefault="00B87107" w:rsidP="00956F15">
      <w:pPr>
        <w:spacing w:after="120" w:line="240" w:lineRule="auto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Η επιτροπή αποτελείται από τα εξής μέλη του Τμήματος:</w:t>
      </w:r>
    </w:p>
    <w:p w14:paraId="0B3FD085" w14:textId="73E7BABB" w:rsidR="00B87107" w:rsidRPr="00307797" w:rsidRDefault="00B87107" w:rsidP="00956F15">
      <w:pPr>
        <w:spacing w:after="120" w:line="240" w:lineRule="auto"/>
        <w:ind w:left="329" w:hanging="329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1.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ab/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>Μάριος Αθανασόπουλος, Μέλος ΕΔΙΠ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, Πρόεδρος</w:t>
      </w:r>
    </w:p>
    <w:p w14:paraId="2A2F450D" w14:textId="48FC0E9A" w:rsidR="00B87107" w:rsidRPr="00307797" w:rsidRDefault="00B87107" w:rsidP="00956F15">
      <w:pPr>
        <w:spacing w:after="120" w:line="240" w:lineRule="auto"/>
        <w:ind w:left="329" w:hanging="329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2.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ab/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>Σοφία Καπετανάκη, Επίκουρη Καθηγήτρια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, Γραμματέας</w:t>
      </w:r>
    </w:p>
    <w:p w14:paraId="1ECAD22A" w14:textId="7B36796E" w:rsidR="00B87107" w:rsidRPr="00307797" w:rsidRDefault="00B87107" w:rsidP="00723244">
      <w:pPr>
        <w:spacing w:after="240" w:line="240" w:lineRule="auto"/>
        <w:ind w:left="329" w:hanging="329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3.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ab/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Παναγιώτα </w:t>
      </w:r>
      <w:proofErr w:type="spellStart"/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>Καραβία</w:t>
      </w:r>
      <w:proofErr w:type="spellEnd"/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, </w:t>
      </w:r>
      <w:r w:rsidR="00FC67F1">
        <w:rPr>
          <w:rFonts w:ascii="Palatino Linotype" w:hAnsi="Palatino Linotype" w:cs="Cambria"/>
          <w:sz w:val="24"/>
          <w:szCs w:val="24"/>
          <w:lang w:val="el-GR"/>
        </w:rPr>
        <w:t>Αναπληρώτρια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 Καθηγήτρια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, Μέλος</w:t>
      </w:r>
    </w:p>
    <w:p w14:paraId="7E5D98DF" w14:textId="7C85F582" w:rsidR="0008605E" w:rsidRPr="00307797" w:rsidRDefault="00B87107" w:rsidP="00307797">
      <w:pPr>
        <w:spacing w:after="120" w:line="240" w:lineRule="auto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Κατά τη συνεδρίαση της επιτροπής ή</w:t>
      </w:r>
      <w:r w:rsidR="00307797">
        <w:rPr>
          <w:rFonts w:ascii="Palatino Linotype" w:hAnsi="Palatino Linotype" w:cs="Cambria"/>
          <w:sz w:val="24"/>
          <w:szCs w:val="24"/>
          <w:lang w:val="el-GR"/>
        </w:rPr>
        <w:t>τ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αν άπαντες παρόντες.</w:t>
      </w:r>
    </w:p>
    <w:p w14:paraId="5C429800" w14:textId="3A6446EE" w:rsidR="00B87107" w:rsidRPr="00307797" w:rsidRDefault="00B87107" w:rsidP="00B87107">
      <w:pPr>
        <w:spacing w:after="120" w:line="264" w:lineRule="auto"/>
        <w:jc w:val="both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Η επιτροπή λαμβάνοντας υπόψη τις επιτυχούσες φοιτ</w:t>
      </w:r>
      <w:r w:rsidR="00307797">
        <w:rPr>
          <w:rFonts w:ascii="Palatino Linotype" w:hAnsi="Palatino Linotype" w:cs="Cambria"/>
          <w:sz w:val="24"/>
          <w:szCs w:val="24"/>
          <w:lang w:val="el-GR"/>
        </w:rPr>
        <w:t>ή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τριες που είναι </w:t>
      </w:r>
      <w:r w:rsidR="006B4BE0">
        <w:rPr>
          <w:rFonts w:ascii="Palatino Linotype" w:hAnsi="Palatino Linotype" w:cs="Cambria"/>
          <w:b/>
          <w:bCs/>
          <w:sz w:val="24"/>
          <w:szCs w:val="24"/>
          <w:lang w:val="el-GR"/>
        </w:rPr>
        <w:t>επτά</w:t>
      </w:r>
      <w:r w:rsidRPr="00307797">
        <w:rPr>
          <w:rFonts w:ascii="Palatino Linotype" w:hAnsi="Palatino Linotype" w:cs="Cambria"/>
          <w:b/>
          <w:bCs/>
          <w:sz w:val="24"/>
          <w:szCs w:val="24"/>
          <w:lang w:val="el-GR"/>
        </w:rPr>
        <w:t xml:space="preserve"> (</w:t>
      </w:r>
      <w:r w:rsidR="006B4BE0">
        <w:rPr>
          <w:rFonts w:ascii="Palatino Linotype" w:hAnsi="Palatino Linotype" w:cs="Cambria"/>
          <w:b/>
          <w:bCs/>
          <w:sz w:val="24"/>
          <w:szCs w:val="24"/>
          <w:lang w:val="el-GR"/>
        </w:rPr>
        <w:t>7</w:t>
      </w:r>
      <w:r w:rsidRPr="00307797">
        <w:rPr>
          <w:rFonts w:ascii="Palatino Linotype" w:hAnsi="Palatino Linotype" w:cs="Cambria"/>
          <w:b/>
          <w:bCs/>
          <w:sz w:val="24"/>
          <w:szCs w:val="24"/>
          <w:lang w:val="el-GR"/>
        </w:rPr>
        <w:t>)</w:t>
      </w:r>
      <w:r w:rsidR="00956F15" w:rsidRPr="00307797">
        <w:rPr>
          <w:rFonts w:ascii="Palatino Linotype" w:hAnsi="Palatino Linotype" w:cs="Cambria"/>
          <w:b/>
          <w:bCs/>
          <w:sz w:val="24"/>
          <w:szCs w:val="24"/>
          <w:lang w:val="el-GR"/>
        </w:rPr>
        <w:t xml:space="preserve"> 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>σύμφωνα με την υπ</w:t>
      </w:r>
      <w:r w:rsidR="00307797">
        <w:rPr>
          <w:rFonts w:ascii="Palatino Linotype" w:hAnsi="Palatino Linotype" w:cs="Cambria"/>
          <w:sz w:val="24"/>
          <w:szCs w:val="24"/>
          <w:lang w:val="el-GR"/>
        </w:rPr>
        <w:t>’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 αριθ. </w:t>
      </w:r>
      <w:r w:rsidR="006B4BE0" w:rsidRPr="006B4BE0">
        <w:rPr>
          <w:rFonts w:ascii="Palatino Linotype" w:hAnsi="Palatino Linotype" w:cs="Cambria"/>
          <w:sz w:val="24"/>
          <w:szCs w:val="24"/>
          <w:lang w:val="el-GR"/>
        </w:rPr>
        <w:t>12/30-3-2026</w:t>
      </w:r>
      <w:r w:rsidR="00956F15" w:rsidRPr="006B4BE0">
        <w:rPr>
          <w:rFonts w:ascii="Palatino Linotype" w:hAnsi="Palatino Linotype" w:cs="Cambria"/>
          <w:sz w:val="24"/>
          <w:szCs w:val="24"/>
          <w:lang w:val="el-GR"/>
        </w:rPr>
        <w:t xml:space="preserve"> 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>Απόφαση Συνέλευσης του Τμήματος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, καθώς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lastRenderedPageBreak/>
        <w:t xml:space="preserve">και 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την επιλογή φορέων </w:t>
      </w:r>
      <w:r w:rsidR="006D5FF8" w:rsidRPr="00307797">
        <w:rPr>
          <w:rFonts w:ascii="Palatino Linotype" w:hAnsi="Palatino Linotype" w:cs="Cambria"/>
          <w:sz w:val="24"/>
          <w:szCs w:val="24"/>
          <w:lang w:val="el-GR"/>
        </w:rPr>
        <w:t>υποδοχής</w:t>
      </w:r>
      <w:r w:rsidR="00EC32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 ΠΑ 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από </w:t>
      </w:r>
      <w:r w:rsidR="006B4BE0">
        <w:rPr>
          <w:rFonts w:ascii="Palatino Linotype" w:hAnsi="Palatino Linotype" w:cs="Cambria"/>
          <w:b/>
          <w:sz w:val="24"/>
          <w:szCs w:val="24"/>
          <w:lang w:val="el-GR"/>
        </w:rPr>
        <w:t>επτά</w:t>
      </w:r>
      <w:r w:rsidR="00704FE0" w:rsidRPr="00307797">
        <w:rPr>
          <w:rFonts w:ascii="Palatino Linotype" w:hAnsi="Palatino Linotype" w:cs="Cambria"/>
          <w:b/>
          <w:sz w:val="24"/>
          <w:szCs w:val="24"/>
          <w:lang w:val="el-GR"/>
        </w:rPr>
        <w:t xml:space="preserve"> (</w:t>
      </w:r>
      <w:r w:rsidR="006B4BE0">
        <w:rPr>
          <w:rFonts w:ascii="Palatino Linotype" w:hAnsi="Palatino Linotype" w:cs="Cambria"/>
          <w:b/>
          <w:sz w:val="24"/>
          <w:szCs w:val="24"/>
          <w:lang w:val="el-GR"/>
        </w:rPr>
        <w:t>7</w:t>
      </w:r>
      <w:r w:rsidR="00704FE0" w:rsidRPr="00307797">
        <w:rPr>
          <w:rFonts w:ascii="Palatino Linotype" w:hAnsi="Palatino Linotype" w:cs="Cambria"/>
          <w:b/>
          <w:sz w:val="24"/>
          <w:szCs w:val="24"/>
          <w:lang w:val="el-GR"/>
        </w:rPr>
        <w:t xml:space="preserve">) 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>φοιτ</w:t>
      </w:r>
      <w:r w:rsidR="00307797">
        <w:rPr>
          <w:rFonts w:ascii="Palatino Linotype" w:hAnsi="Palatino Linotype" w:cs="Cambria"/>
          <w:sz w:val="24"/>
          <w:szCs w:val="24"/>
          <w:lang w:val="el-GR"/>
        </w:rPr>
        <w:t>ή</w:t>
      </w:r>
      <w:r w:rsidR="0008605E" w:rsidRPr="00307797">
        <w:rPr>
          <w:rFonts w:ascii="Palatino Linotype" w:hAnsi="Palatino Linotype" w:cs="Cambria"/>
          <w:sz w:val="24"/>
          <w:szCs w:val="24"/>
          <w:lang w:val="el-GR"/>
        </w:rPr>
        <w:t>τριες</w:t>
      </w:r>
      <w:r w:rsidR="00956F15" w:rsidRPr="00307797">
        <w:rPr>
          <w:rFonts w:ascii="Palatino Linotype" w:hAnsi="Palatino Linotype" w:cs="Cambria"/>
          <w:sz w:val="24"/>
          <w:szCs w:val="24"/>
          <w:lang w:val="el-GR"/>
        </w:rPr>
        <w:t xml:space="preserve"> μέσω </w:t>
      </w:r>
      <w:r w:rsidR="0008605E" w:rsidRPr="00307797">
        <w:rPr>
          <w:rFonts w:ascii="Palatino Linotype" w:hAnsi="Palatino Linotype" w:cs="Cambria"/>
          <w:sz w:val="24"/>
          <w:szCs w:val="24"/>
          <w:lang w:val="el-GR"/>
        </w:rPr>
        <w:t>της Πλατφόρμας ΠΑ</w:t>
      </w:r>
      <w:r w:rsidR="00FC386D" w:rsidRPr="00307797">
        <w:rPr>
          <w:rFonts w:ascii="Palatino Linotype" w:hAnsi="Palatino Linotype"/>
          <w:sz w:val="24"/>
          <w:szCs w:val="24"/>
          <w:lang w:val="el-GR"/>
        </w:rPr>
        <w:t xml:space="preserve"> (</w:t>
      </w:r>
      <w:r w:rsidR="00FC386D" w:rsidRPr="00307797">
        <w:rPr>
          <w:rFonts w:ascii="Palatino Linotype" w:hAnsi="Palatino Linotype" w:cs="Cambria"/>
          <w:sz w:val="24"/>
          <w:szCs w:val="24"/>
          <w:lang w:val="el-GR"/>
        </w:rPr>
        <w:t>https://praktiki-new.uop.gr)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, ενέκρινε την τοποθέτηση τ</w:t>
      </w:r>
      <w:r w:rsidR="00704FE0" w:rsidRPr="00307797">
        <w:rPr>
          <w:rFonts w:ascii="Palatino Linotype" w:hAnsi="Palatino Linotype" w:cs="Cambria"/>
          <w:sz w:val="24"/>
          <w:szCs w:val="24"/>
          <w:lang w:val="el-GR"/>
        </w:rPr>
        <w:t xml:space="preserve">ων 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φοιτη</w:t>
      </w:r>
      <w:r w:rsidR="00704FE0" w:rsidRPr="00307797">
        <w:rPr>
          <w:rFonts w:ascii="Palatino Linotype" w:hAnsi="Palatino Linotype" w:cs="Cambria"/>
          <w:sz w:val="24"/>
          <w:szCs w:val="24"/>
          <w:lang w:val="el-GR"/>
        </w:rPr>
        <w:t>τριών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 σε θέσ</w:t>
      </w:r>
      <w:r w:rsidR="00704FE0" w:rsidRPr="00307797">
        <w:rPr>
          <w:rFonts w:ascii="Palatino Linotype" w:hAnsi="Palatino Linotype" w:cs="Cambria"/>
          <w:sz w:val="24"/>
          <w:szCs w:val="24"/>
          <w:lang w:val="el-GR"/>
        </w:rPr>
        <w:t>εις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 ΠΑ, σύμφωνα με τον συνημμένο πίνακα καθώς ο</w:t>
      </w:r>
      <w:r w:rsidR="00704FE0" w:rsidRPr="00307797">
        <w:rPr>
          <w:rFonts w:ascii="Palatino Linotype" w:hAnsi="Palatino Linotype" w:cs="Cambria"/>
          <w:sz w:val="24"/>
          <w:szCs w:val="24"/>
          <w:lang w:val="el-GR"/>
        </w:rPr>
        <w:t>ι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 φορ</w:t>
      </w:r>
      <w:r w:rsidR="00704FE0" w:rsidRPr="00307797">
        <w:rPr>
          <w:rFonts w:ascii="Palatino Linotype" w:hAnsi="Palatino Linotype" w:cs="Cambria"/>
          <w:sz w:val="24"/>
          <w:szCs w:val="24"/>
          <w:lang w:val="el-GR"/>
        </w:rPr>
        <w:t>εί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>ς υποδοχής ικανοποι</w:t>
      </w:r>
      <w:r w:rsidR="00704FE0" w:rsidRPr="00307797">
        <w:rPr>
          <w:rFonts w:ascii="Palatino Linotype" w:hAnsi="Palatino Linotype" w:cs="Cambria"/>
          <w:sz w:val="24"/>
          <w:szCs w:val="24"/>
          <w:lang w:val="el-GR"/>
        </w:rPr>
        <w:t>ούν</w:t>
      </w: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 πλήρως τα κριτήρια του κανονισμού ΠΑ του Τμήματος.</w:t>
      </w:r>
    </w:p>
    <w:p w14:paraId="5BC85D2B" w14:textId="076D509B" w:rsidR="00B87107" w:rsidRDefault="00B87107" w:rsidP="00B87107">
      <w:pPr>
        <w:spacing w:line="264" w:lineRule="auto"/>
        <w:jc w:val="both"/>
        <w:rPr>
          <w:rFonts w:ascii="Palatino Linotype" w:hAnsi="Palatino Linotype" w:cs="Cambria"/>
          <w:sz w:val="24"/>
          <w:szCs w:val="24"/>
          <w:lang w:val="fr-CA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 xml:space="preserve">Κατόπιν τούτου, η Επιτροπή ΠΑ συνέταξε τον Πίνακα «Τοποθέτηση Φοιτητών/τριών σε θέσεις ΠΑ και Ορισμός Εποπτών Καθηγητών/τριών», ο οποίος αποτελεί αναπόσπαστο τμήμα του παρόντος Πρακτικού. </w:t>
      </w:r>
    </w:p>
    <w:p w14:paraId="78F187D1" w14:textId="77777777" w:rsidR="00FC67F1" w:rsidRPr="00723244" w:rsidRDefault="00FC67F1" w:rsidP="00B87107">
      <w:pPr>
        <w:spacing w:line="264" w:lineRule="auto"/>
        <w:jc w:val="both"/>
        <w:rPr>
          <w:rFonts w:ascii="Palatino Linotype" w:hAnsi="Palatino Linotype" w:cs="Cambria"/>
          <w:sz w:val="8"/>
          <w:szCs w:val="8"/>
          <w:lang w:val="fr-CA"/>
        </w:rPr>
      </w:pPr>
    </w:p>
    <w:p w14:paraId="70EA4CEF" w14:textId="55FC68AC" w:rsidR="00FC67F1" w:rsidRDefault="007F3E8F" w:rsidP="00723244">
      <w:pPr>
        <w:spacing w:line="264" w:lineRule="auto"/>
        <w:ind w:left="-284" w:right="-138"/>
        <w:jc w:val="both"/>
        <w:rPr>
          <w:rFonts w:ascii="Palatino Linotype" w:hAnsi="Palatino Linotype" w:cs="Cambria"/>
          <w:b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b/>
          <w:sz w:val="24"/>
          <w:szCs w:val="24"/>
          <w:lang w:val="el-GR"/>
        </w:rPr>
        <w:t xml:space="preserve">Πίνακας «Τοποθέτηση Φοιτητών/τριών σε θέσεις ΠΑ και Ορισμός Εποπτών Καθηγητών/τριών» του Τμήματος Φιλολογίας στο πλαίσιο της Πράξης «Πρακτική Άσκηση Πανεπιστημίου Πελοποννήσου </w:t>
      </w:r>
      <w:proofErr w:type="spellStart"/>
      <w:r w:rsidRPr="00307797">
        <w:rPr>
          <w:rFonts w:ascii="Palatino Linotype" w:hAnsi="Palatino Linotype" w:cs="Cambria"/>
          <w:b/>
          <w:sz w:val="24"/>
          <w:szCs w:val="24"/>
          <w:lang w:val="el-GR"/>
        </w:rPr>
        <w:t>ακ</w:t>
      </w:r>
      <w:proofErr w:type="spellEnd"/>
      <w:r w:rsidRPr="00307797">
        <w:rPr>
          <w:rFonts w:ascii="Palatino Linotype" w:hAnsi="Palatino Linotype" w:cs="Cambria"/>
          <w:b/>
          <w:sz w:val="24"/>
          <w:szCs w:val="24"/>
          <w:lang w:val="el-GR"/>
        </w:rPr>
        <w:t>. ετών 2024-2025, 2025-2026 και 2026-2027» (</w:t>
      </w:r>
      <w:r w:rsidRPr="00307797">
        <w:rPr>
          <w:rFonts w:ascii="Palatino Linotype" w:hAnsi="Palatino Linotype" w:cs="Cambria"/>
          <w:b/>
          <w:sz w:val="24"/>
          <w:szCs w:val="24"/>
        </w:rPr>
        <w:t>MIS</w:t>
      </w:r>
      <w:r w:rsidRPr="00307797">
        <w:rPr>
          <w:rFonts w:ascii="Palatino Linotype" w:hAnsi="Palatino Linotype" w:cs="Cambria"/>
          <w:b/>
          <w:sz w:val="24"/>
          <w:szCs w:val="24"/>
          <w:lang w:val="el-GR"/>
        </w:rPr>
        <w:t xml:space="preserve"> 6022357)</w:t>
      </w:r>
    </w:p>
    <w:p w14:paraId="071060B2" w14:textId="77777777" w:rsidR="00723244" w:rsidRPr="00723244" w:rsidRDefault="00723244" w:rsidP="00723244">
      <w:pPr>
        <w:spacing w:line="264" w:lineRule="auto"/>
        <w:ind w:left="-284" w:right="-138"/>
        <w:jc w:val="both"/>
        <w:rPr>
          <w:rFonts w:ascii="Palatino Linotype" w:hAnsi="Palatino Linotype" w:cs="Cambria"/>
          <w:b/>
          <w:sz w:val="8"/>
          <w:szCs w:val="8"/>
          <w:lang w:val="el-GR"/>
        </w:rPr>
      </w:pPr>
    </w:p>
    <w:tbl>
      <w:tblPr>
        <w:tblStyle w:val="aa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985"/>
        <w:gridCol w:w="1843"/>
        <w:gridCol w:w="1276"/>
      </w:tblGrid>
      <w:tr w:rsidR="00E26EDE" w:rsidRPr="00307797" w14:paraId="132E1D67" w14:textId="680B24CB" w:rsidTr="00E26E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E51C" w14:textId="77777777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9963" w14:textId="77777777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  <w:lang w:val="en-US"/>
              </w:rPr>
              <w:t>Α.Μ.</w:t>
            </w:r>
          </w:p>
          <w:p w14:paraId="642236C2" w14:textId="5253A202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ΦΟΙΤΗΤΡΙΑΣ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811F" w14:textId="77777777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ΦΟΡΕΑΣ</w:t>
            </w:r>
          </w:p>
          <w:p w14:paraId="3F47A32D" w14:textId="3F9B5560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ΥΠΟΔΟΧΗΣ ΠΑ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7C94" w14:textId="351EBD26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ΕΠΟΠΤΗΣ ΦΟΡΕΑ ΥΠΟΔΟΧΗΣ ΠΑ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FB08" w14:textId="77777777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ΕΠΟΠΤΗΣ ΚΑΘΗΓΗΤΗΣ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6B92" w14:textId="5DA0FD06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b/>
                <w:bCs/>
                <w:sz w:val="16"/>
                <w:szCs w:val="16"/>
              </w:rPr>
              <w:t>ΔΙΑΣΤΗΜΑ ΠΑ</w:t>
            </w:r>
          </w:p>
        </w:tc>
      </w:tr>
      <w:tr w:rsidR="00E26EDE" w:rsidRPr="00307797" w14:paraId="0A23CD77" w14:textId="2F1E8221" w:rsidTr="00E26EDE">
        <w:trPr>
          <w:trHeight w:val="8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B46F" w14:textId="77777777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3631" w14:textId="51973003" w:rsidR="00E26EDE" w:rsidRPr="00723244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7337" w14:textId="284176BB" w:rsidR="00E26EDE" w:rsidRPr="00723244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</w:rPr>
            </w:pPr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KOSMOS Ε.ΠΑ ΚΟΙΝΣΕΠ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6C66" w14:textId="5DA05890" w:rsidR="00E26EDE" w:rsidRPr="00723244" w:rsidRDefault="00E26EDE" w:rsidP="00C400C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Ε. ΤΟΥΜΠΟΥ ΜΑΛΑΜΑ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F96D" w14:textId="0E8F80A0" w:rsidR="00E26EDE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Μ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>ΑΡΙΟΣ</w:t>
            </w:r>
          </w:p>
          <w:p w14:paraId="1B7C49B1" w14:textId="585A7017" w:rsidR="00E26EDE" w:rsidRPr="00307797" w:rsidRDefault="00E26EDE" w:rsidP="00C1475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ΑΘΑΝΑΣΟΠΟΥΛΟΣ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1AD" w14:textId="5DA98CA6" w:rsidR="00E26EDE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1/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</w:p>
          <w:p w14:paraId="4072E768" w14:textId="4C859ED6" w:rsidR="00E26EDE" w:rsidRPr="000D3B60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έως 31/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8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</w:p>
        </w:tc>
      </w:tr>
      <w:tr w:rsidR="00E26EDE" w:rsidRPr="00307797" w14:paraId="5A296730" w14:textId="13245C32" w:rsidTr="00E26EDE">
        <w:trPr>
          <w:trHeight w:val="6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109F" w14:textId="77777777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047C" w14:textId="39C8E55C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A1A8" w14:textId="2CC74425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</w:rPr>
            </w:pPr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ΙΕΡΑ ΜΗΤΡΟΠΟΛΙΣ ΜΕΣΣΗΝΙΑΣ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119" w14:textId="54C6EB07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ΙΩΑΝΝΗΣ ΜΠΟΥΓ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A</w:t>
            </w: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1873" w14:textId="38FF456B" w:rsidR="00E26EDE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sz w:val="16"/>
                <w:szCs w:val="16"/>
              </w:rPr>
              <w:t>ΜΑΡΙΟΣ</w:t>
            </w:r>
          </w:p>
          <w:p w14:paraId="7DDE7487" w14:textId="3416EC98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ΑΘΑΝΑΣΟΠΟΥΛΟΣ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85B" w14:textId="4113BC3E" w:rsidR="00E26EDE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1/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>6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</w:p>
          <w:p w14:paraId="74F1B4B7" w14:textId="2D2969D8" w:rsidR="00E26EDE" w:rsidRPr="000D3B60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έως 31/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>8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</w:p>
        </w:tc>
      </w:tr>
      <w:tr w:rsidR="00E26EDE" w:rsidRPr="00307797" w14:paraId="37897479" w14:textId="77AEC66A" w:rsidTr="00E26EDE">
        <w:trPr>
          <w:trHeight w:val="7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77EE" w14:textId="77777777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2F4" w14:textId="2E31447E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DFBE" w14:textId="3A2467E8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</w:rPr>
            </w:pPr>
            <w:r w:rsidRPr="00723244">
              <w:rPr>
                <w:rFonts w:ascii="Palatino Linotype" w:hAnsi="Palatino Linotype" w:cstheme="minorHAnsi"/>
                <w:sz w:val="15"/>
                <w:szCs w:val="15"/>
              </w:rPr>
              <w:t>KOSMOS Ε.ΠΑ ΚΟΙΝΣΕΠ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1B6" w14:textId="1B256A10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723244">
              <w:rPr>
                <w:rFonts w:ascii="Palatino Linotype" w:hAnsi="Palatino Linotype" w:cstheme="minorHAnsi"/>
                <w:sz w:val="16"/>
                <w:szCs w:val="16"/>
              </w:rPr>
              <w:t>Ε. ΤΟΥΜΠΟΥ ΜΑΛΑΜΑ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66A7" w14:textId="77777777" w:rsidR="00E26EDE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sz w:val="16"/>
                <w:szCs w:val="16"/>
              </w:rPr>
              <w:t>ΜΑΡΙΟΣ</w:t>
            </w:r>
          </w:p>
          <w:p w14:paraId="21222F9E" w14:textId="53A59232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ΑΘΑΝΑΣΟΠΟΥΛΟΣ 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E71" w14:textId="5D78A447" w:rsidR="00E26EDE" w:rsidRPr="000D3B60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1/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</w:p>
          <w:p w14:paraId="06FECD1E" w14:textId="44F62CC0" w:rsidR="00E26EDE" w:rsidRPr="000D3B60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έως 31/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8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</w:p>
        </w:tc>
      </w:tr>
      <w:tr w:rsidR="00E26EDE" w:rsidRPr="00307797" w14:paraId="49A7329E" w14:textId="780FAE12" w:rsidTr="00E26ED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2903" w14:textId="77777777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C386" w14:textId="14218F2B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362A" w14:textId="199C093A" w:rsidR="00E26EDE" w:rsidRPr="000D3B60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</w:rPr>
            </w:pPr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Σύλλογος Αποφοίτων του Μουσικού Σχολείου Καλαμάτας “Μαρία Κάλλας”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4CEE" w14:textId="0C7C414B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ΗΛΙΟΠΟΥΛΟΣ ΓΕΩΡΓΙΟΣ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5B31" w14:textId="77777777" w:rsidR="00E26EDE" w:rsidRDefault="00E26EDE" w:rsidP="0072324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sz w:val="16"/>
                <w:szCs w:val="16"/>
              </w:rPr>
              <w:t>ΜΑΡΙΟΣ</w:t>
            </w:r>
          </w:p>
          <w:p w14:paraId="439F19A2" w14:textId="358CD3A2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ΑΘΑΝΑΣΟΠΟΥΛΟΣ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C4C2" w14:textId="721E11AA" w:rsidR="00E26EDE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1/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>6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</w:p>
          <w:p w14:paraId="0C95CEE5" w14:textId="692F53DF" w:rsidR="00E26EDE" w:rsidRPr="000D3B60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  <w:lang w:val="en-US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έως 31/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>8</w:t>
            </w: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/202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6</w:t>
            </w:r>
          </w:p>
        </w:tc>
      </w:tr>
      <w:tr w:rsidR="00E26EDE" w:rsidRPr="00307797" w14:paraId="41799885" w14:textId="6A2EDF76" w:rsidTr="00E26EDE">
        <w:trPr>
          <w:trHeight w:val="7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3FD6" w14:textId="1E729A1B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FFC2" w14:textId="56BE70AE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55F6" w14:textId="36E02EE8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</w:rPr>
            </w:pPr>
            <w:proofErr w:type="spellStart"/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We</w:t>
            </w:r>
            <w:proofErr w:type="spellEnd"/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 xml:space="preserve"> </w:t>
            </w:r>
            <w:proofErr w:type="spellStart"/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Need</w:t>
            </w:r>
            <w:proofErr w:type="spellEnd"/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 xml:space="preserve"> </w:t>
            </w:r>
            <w:proofErr w:type="spellStart"/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Books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F9E" w14:textId="11210319" w:rsidR="00E26EDE" w:rsidRPr="00723244" w:rsidRDefault="00E26EDE" w:rsidP="00C400C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ΙΩΑΝΝΑ ΝΙΣΥΡΙΟΥ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A876" w14:textId="77777777" w:rsidR="00E26EDE" w:rsidRDefault="00E26EDE" w:rsidP="0072324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sz w:val="16"/>
                <w:szCs w:val="16"/>
              </w:rPr>
              <w:t>ΜΑΡΙΟΣ</w:t>
            </w:r>
          </w:p>
          <w:p w14:paraId="0B6875BD" w14:textId="2223E0B1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307797">
              <w:rPr>
                <w:rFonts w:ascii="Palatino Linotype" w:hAnsi="Palatino Linotype" w:cstheme="minorHAnsi"/>
                <w:sz w:val="16"/>
                <w:szCs w:val="16"/>
              </w:rPr>
              <w:t xml:space="preserve">ΑΘΑΝΑΣΟΠΟΥΛΟΣ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F07" w14:textId="06989E92" w:rsidR="00E26EDE" w:rsidRPr="000D3B60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1/6/2026</w:t>
            </w:r>
          </w:p>
          <w:p w14:paraId="233F9B85" w14:textId="78637F4C" w:rsidR="00E26EDE" w:rsidRPr="00307797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έως 31/8/2026</w:t>
            </w:r>
          </w:p>
        </w:tc>
      </w:tr>
      <w:tr w:rsidR="00E26EDE" w:rsidRPr="00307797" w14:paraId="501A024C" w14:textId="77777777" w:rsidTr="00E26EDE">
        <w:trPr>
          <w:trHeight w:val="7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6AE" w14:textId="3369F057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C01" w14:textId="04E70922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86A" w14:textId="42C91936" w:rsidR="00E26EDE" w:rsidRPr="00AF744C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  <w:lang w:val="en-US"/>
              </w:rPr>
            </w:pPr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 xml:space="preserve">ΔΗΜΟΠΟΥΛΟΥ ΣΤΑΜΑΤΙΑ </w:t>
            </w:r>
            <w:r>
              <w:rPr>
                <w:rFonts w:ascii="Palatino Linotype" w:hAnsi="Palatino Linotype" w:cstheme="minorHAnsi"/>
                <w:sz w:val="15"/>
                <w:szCs w:val="15"/>
              </w:rPr>
              <w:t>–</w:t>
            </w:r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 xml:space="preserve"> ΔΗΜΗΤΡΑ</w:t>
            </w:r>
            <w:r>
              <w:rPr>
                <w:rFonts w:ascii="Palatino Linotype" w:hAnsi="Palatino Linotype" w:cstheme="minorHAnsi"/>
                <w:sz w:val="15"/>
                <w:szCs w:val="15"/>
                <w:lang w:val="en-US"/>
              </w:rPr>
              <w:t xml:space="preserve"> (</w:t>
            </w:r>
            <w:r>
              <w:rPr>
                <w:rFonts w:ascii="Palatino Linotype" w:hAnsi="Palatino Linotype" w:cstheme="minorHAnsi"/>
                <w:sz w:val="15"/>
                <w:szCs w:val="15"/>
              </w:rPr>
              <w:t>ΒΙΒΛΙΟΠΟΛΙΣ</w:t>
            </w:r>
            <w:r>
              <w:rPr>
                <w:rFonts w:ascii="Palatino Linotype" w:hAnsi="Palatino Linotype" w:cstheme="minorHAnsi"/>
                <w:sz w:val="15"/>
                <w:szCs w:val="15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737B" w14:textId="3840D4CF" w:rsidR="00E26EDE" w:rsidRPr="00723244" w:rsidRDefault="00E26EDE" w:rsidP="00C400C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ΔΗΜΟΠΟΥΛΟΥ ΣΤΑΜΑΤΙΑ</w:t>
            </w:r>
            <w:r>
              <w:rPr>
                <w:rFonts w:ascii="Palatino Linotype" w:hAnsi="Palatino Linotype" w:cstheme="minorHAnsi"/>
                <w:sz w:val="16"/>
                <w:szCs w:val="16"/>
                <w:lang w:val="en-US"/>
              </w:rPr>
              <w:t>-</w:t>
            </w: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ΔΗΜΗΤΡΑ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B1F" w14:textId="77777777" w:rsidR="00E26EDE" w:rsidRPr="000D3B60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ΜΑΡΙΟΣ</w:t>
            </w:r>
          </w:p>
          <w:p w14:paraId="5A3621E1" w14:textId="34E36321" w:rsidR="00E26EDE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ΑΘΑΝΑΣΟΠΟΥΛΟΣ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ACB" w14:textId="28080B9A" w:rsidR="00E26EDE" w:rsidRPr="000D3B60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1/6/2026</w:t>
            </w:r>
          </w:p>
          <w:p w14:paraId="69BE99AA" w14:textId="116AB82F" w:rsidR="00E26EDE" w:rsidRPr="00307797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έως 31/8/2026</w:t>
            </w:r>
          </w:p>
        </w:tc>
      </w:tr>
      <w:tr w:rsidR="00E26EDE" w:rsidRPr="00307797" w14:paraId="35FFDA64" w14:textId="77777777" w:rsidTr="00E26EDE">
        <w:trPr>
          <w:trHeight w:val="7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6973" w14:textId="0236146C" w:rsidR="00E26EDE" w:rsidRPr="00307797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>
              <w:rPr>
                <w:rFonts w:ascii="Palatino Linotype" w:hAnsi="Palatino Linotype" w:cstheme="minorHAnsi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3EA" w14:textId="2CED0E25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8"/>
                <w:szCs w:val="18"/>
                <w:lang w:val="en-US"/>
              </w:rPr>
            </w:pPr>
            <w:r w:rsidRPr="00B321F5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1013202300098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F57" w14:textId="7F3C4A84" w:rsidR="00E26EDE" w:rsidRPr="00723244" w:rsidRDefault="00E26EDE" w:rsidP="00704FE0">
            <w:pPr>
              <w:pStyle w:val="ad"/>
              <w:jc w:val="center"/>
              <w:rPr>
                <w:rFonts w:ascii="Palatino Linotype" w:hAnsi="Palatino Linotype" w:cstheme="minorHAnsi"/>
                <w:sz w:val="15"/>
                <w:szCs w:val="15"/>
              </w:rPr>
            </w:pPr>
            <w:r w:rsidRPr="000D3B60">
              <w:rPr>
                <w:rFonts w:ascii="Palatino Linotype" w:hAnsi="Palatino Linotype" w:cstheme="minorHAnsi"/>
                <w:sz w:val="15"/>
                <w:szCs w:val="15"/>
              </w:rPr>
              <w:t>ΓΑΚ-ΑΡΧΕΙΑ ΝΟΜΟΥ ΜΕΣΣΗΝΙΑΣ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C3A" w14:textId="160E07F2" w:rsidR="00E26EDE" w:rsidRPr="00723244" w:rsidRDefault="00E26EDE" w:rsidP="00C400C4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ΑΝΔΡΙΑΝΟΠΟΥΛΟΣ ΠΑΝΑΓΙΩΤΗΣ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6B9" w14:textId="77777777" w:rsidR="00E26EDE" w:rsidRPr="000D3B60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ΜΑΡΙΟΣ</w:t>
            </w:r>
          </w:p>
          <w:p w14:paraId="65873992" w14:textId="44887820" w:rsidR="00E26EDE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ΑΘΑΝΑΣΟΠΟΥΛΟΣ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1D58" w14:textId="57B1CE23" w:rsidR="00E26EDE" w:rsidRPr="000D3B60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1/6/2026</w:t>
            </w:r>
          </w:p>
          <w:p w14:paraId="0FB88CD7" w14:textId="7158AE27" w:rsidR="00E26EDE" w:rsidRPr="00307797" w:rsidRDefault="00E26EDE" w:rsidP="000D3B60">
            <w:pPr>
              <w:pStyle w:val="ad"/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0D3B60">
              <w:rPr>
                <w:rFonts w:ascii="Palatino Linotype" w:hAnsi="Palatino Linotype" w:cstheme="minorHAnsi"/>
                <w:sz w:val="16"/>
                <w:szCs w:val="16"/>
              </w:rPr>
              <w:t>έως 31/8/2026</w:t>
            </w:r>
          </w:p>
        </w:tc>
      </w:tr>
    </w:tbl>
    <w:p w14:paraId="62163E01" w14:textId="77777777" w:rsidR="002C1D68" w:rsidRDefault="002C1D68" w:rsidP="00D475F3">
      <w:pPr>
        <w:spacing w:line="264" w:lineRule="auto"/>
        <w:jc w:val="center"/>
        <w:rPr>
          <w:rFonts w:ascii="Palatino Linotype" w:hAnsi="Palatino Linotype" w:cs="Cambria"/>
          <w:sz w:val="24"/>
          <w:szCs w:val="24"/>
          <w:lang w:val="el-GR"/>
        </w:rPr>
      </w:pPr>
    </w:p>
    <w:p w14:paraId="7E272D73" w14:textId="77777777" w:rsidR="00307797" w:rsidRDefault="00307797" w:rsidP="00D475F3">
      <w:pPr>
        <w:spacing w:line="264" w:lineRule="auto"/>
        <w:jc w:val="center"/>
        <w:rPr>
          <w:rFonts w:ascii="Palatino Linotype" w:hAnsi="Palatino Linotype" w:cs="Cambria"/>
          <w:sz w:val="24"/>
          <w:szCs w:val="24"/>
          <w:lang w:val="el-GR"/>
        </w:rPr>
      </w:pPr>
    </w:p>
    <w:p w14:paraId="7AD4B66B" w14:textId="77777777" w:rsidR="00307797" w:rsidRPr="00307797" w:rsidRDefault="00307797" w:rsidP="00D475F3">
      <w:pPr>
        <w:spacing w:line="264" w:lineRule="auto"/>
        <w:jc w:val="center"/>
        <w:rPr>
          <w:rFonts w:ascii="Palatino Linotype" w:hAnsi="Palatino Linotype" w:cs="Cambria"/>
          <w:sz w:val="24"/>
          <w:szCs w:val="24"/>
          <w:lang w:val="el-GR"/>
        </w:rPr>
      </w:pPr>
    </w:p>
    <w:p w14:paraId="55357ECF" w14:textId="3F740CA7" w:rsidR="00D475F3" w:rsidRPr="00307797" w:rsidRDefault="00D475F3" w:rsidP="00D475F3">
      <w:pPr>
        <w:spacing w:line="264" w:lineRule="auto"/>
        <w:jc w:val="center"/>
        <w:rPr>
          <w:rFonts w:ascii="Palatino Linotype" w:hAnsi="Palatino Linotype" w:cs="Cambria"/>
          <w:sz w:val="24"/>
          <w:szCs w:val="24"/>
          <w:lang w:val="el-GR"/>
        </w:rPr>
      </w:pPr>
      <w:r w:rsidRPr="00307797">
        <w:rPr>
          <w:rFonts w:ascii="Palatino Linotype" w:hAnsi="Palatino Linotype" w:cs="Cambria"/>
          <w:sz w:val="24"/>
          <w:szCs w:val="24"/>
          <w:lang w:val="el-GR"/>
        </w:rPr>
        <w:t>Η Επιτροπή ΠΑ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76"/>
        <w:gridCol w:w="3161"/>
        <w:gridCol w:w="3402"/>
      </w:tblGrid>
      <w:tr w:rsidR="00FC67F1" w:rsidRPr="00307797" w14:paraId="6C977830" w14:textId="77777777" w:rsidTr="00FC67F1">
        <w:trPr>
          <w:trHeight w:val="240"/>
          <w:jc w:val="center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C495" w14:textId="3578AF99" w:rsidR="00FC67F1" w:rsidRPr="00307797" w:rsidRDefault="00FC67F1" w:rsidP="00FC67F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Ο </w:t>
            </w:r>
            <w:r w:rsidRPr="00307797">
              <w:rPr>
                <w:rFonts w:ascii="Palatino Linotype" w:hAnsi="Palatino Linotype"/>
                <w:sz w:val="24"/>
                <w:szCs w:val="24"/>
              </w:rPr>
              <w:t>Πρόεδρος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6EA1" w14:textId="4210067A" w:rsidR="00FC67F1" w:rsidRPr="00307797" w:rsidRDefault="00FC67F1" w:rsidP="00FC67F1">
            <w:pPr>
              <w:spacing w:line="264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Η </w:t>
            </w:r>
            <w:r w:rsidRPr="00307797">
              <w:rPr>
                <w:rFonts w:ascii="Palatino Linotype" w:hAnsi="Palatino Linotype"/>
                <w:sz w:val="24"/>
                <w:szCs w:val="24"/>
              </w:rPr>
              <w:t>Γραμματέας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02E8" w14:textId="39F5C725" w:rsidR="00FC67F1" w:rsidRPr="00307797" w:rsidRDefault="00FC67F1" w:rsidP="00FC67F1">
            <w:pPr>
              <w:spacing w:line="264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Το </w:t>
            </w:r>
            <w:r w:rsidRPr="00307797">
              <w:rPr>
                <w:rFonts w:ascii="Palatino Linotype" w:hAnsi="Palatino Linotype"/>
                <w:sz w:val="24"/>
                <w:szCs w:val="24"/>
              </w:rPr>
              <w:t>Μέλος</w:t>
            </w:r>
          </w:p>
        </w:tc>
      </w:tr>
      <w:tr w:rsidR="00FC67F1" w:rsidRPr="00307797" w14:paraId="50072FA8" w14:textId="77777777" w:rsidTr="00FC67F1">
        <w:trPr>
          <w:trHeight w:val="245"/>
          <w:jc w:val="center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04E3" w14:textId="77777777" w:rsidR="00FC67F1" w:rsidRDefault="00FC67F1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5943E25" w14:textId="77777777" w:rsidR="00FC67F1" w:rsidRDefault="00FC67F1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C94895E" w14:textId="77777777" w:rsidR="00FC67F1" w:rsidRPr="00307797" w:rsidRDefault="00FC67F1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8508" w14:textId="77777777" w:rsidR="00FC67F1" w:rsidRPr="00307797" w:rsidRDefault="00FC67F1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0693" w14:textId="77777777" w:rsidR="00FC67F1" w:rsidRDefault="00FC67F1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47F7D0E" w14:textId="77777777" w:rsidR="00F7519B" w:rsidRDefault="00F7519B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1FDA3FE" w14:textId="77777777" w:rsidR="00F7519B" w:rsidRDefault="00F7519B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326513B" w14:textId="6E3E5680" w:rsidR="00F7519B" w:rsidRPr="00307797" w:rsidRDefault="00F7519B" w:rsidP="00C1475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C67F1" w:rsidRPr="00307797" w14:paraId="1244FB3B" w14:textId="77777777" w:rsidTr="00FC67F1">
        <w:trPr>
          <w:trHeight w:val="519"/>
          <w:jc w:val="center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E8E65" w14:textId="196780FA" w:rsidR="00FC67F1" w:rsidRPr="00307797" w:rsidRDefault="00FC67F1" w:rsidP="00FC67F1">
            <w:pPr>
              <w:spacing w:line="264" w:lineRule="auto"/>
              <w:jc w:val="center"/>
              <w:rPr>
                <w:rFonts w:ascii="Palatino Linotype" w:eastAsia="Cambria" w:hAnsi="Palatino Linotype" w:cs="Cambria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Μάριος</w:t>
            </w:r>
            <w:r w:rsidRPr="00307797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Αθανασόπουλος</w:t>
            </w:r>
          </w:p>
          <w:p w14:paraId="2ED23203" w14:textId="7659A004" w:rsidR="00FC67F1" w:rsidRPr="00307797" w:rsidRDefault="00FC67F1" w:rsidP="00FC67F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07797">
              <w:rPr>
                <w:rFonts w:ascii="Palatino Linotype" w:hAnsi="Palatino Linotype"/>
                <w:sz w:val="24"/>
                <w:szCs w:val="24"/>
                <w:lang w:val="en-US"/>
              </w:rPr>
              <w:t>Μέλος</w:t>
            </w:r>
            <w:proofErr w:type="spellEnd"/>
            <w:r w:rsidRPr="00307797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ΕΔΙΠ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C5161" w14:textId="23555FFB" w:rsidR="00FC67F1" w:rsidRPr="00307797" w:rsidRDefault="00FC67F1" w:rsidP="00C14754">
            <w:pPr>
              <w:spacing w:line="264" w:lineRule="auto"/>
              <w:jc w:val="center"/>
              <w:rPr>
                <w:rFonts w:ascii="Palatino Linotype" w:eastAsia="Cambria" w:hAnsi="Palatino Linotype" w:cs="Cambria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Σοφία Καπετανάκη </w:t>
            </w:r>
          </w:p>
          <w:p w14:paraId="524A00EA" w14:textId="41DAB268" w:rsidR="00FC67F1" w:rsidRPr="00307797" w:rsidRDefault="00FC67F1" w:rsidP="00FC67F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07797">
              <w:rPr>
                <w:rFonts w:ascii="Palatino Linotype" w:hAnsi="Palatino Linotype"/>
                <w:sz w:val="24"/>
                <w:szCs w:val="24"/>
              </w:rPr>
              <w:t>Επίκουρη Καθηγήτρια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1F94E" w14:textId="2A7DD37C" w:rsidR="00FC67F1" w:rsidRPr="00307797" w:rsidRDefault="00FC67F1" w:rsidP="00C14754">
            <w:pPr>
              <w:spacing w:line="264" w:lineRule="auto"/>
              <w:jc w:val="center"/>
              <w:rPr>
                <w:rFonts w:ascii="Palatino Linotype" w:eastAsia="Cambria" w:hAnsi="Palatino Linotype" w:cs="Cambria"/>
                <w:sz w:val="24"/>
                <w:szCs w:val="24"/>
              </w:rPr>
            </w:pPr>
            <w:r w:rsidRPr="00307797">
              <w:rPr>
                <w:rFonts w:ascii="Palatino Linotype" w:hAnsi="Palatino Linotype"/>
                <w:sz w:val="24"/>
                <w:szCs w:val="24"/>
                <w:lang w:val="en-US"/>
              </w:rPr>
              <w:t>Πανα</w:t>
            </w:r>
            <w:r>
              <w:rPr>
                <w:rFonts w:ascii="Palatino Linotype" w:hAnsi="Palatino Linotype"/>
                <w:sz w:val="24"/>
                <w:szCs w:val="24"/>
              </w:rPr>
              <w:t>γιώτα</w:t>
            </w:r>
            <w:r w:rsidRPr="00307797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Καραβία</w:t>
            </w:r>
          </w:p>
          <w:p w14:paraId="58961F8B" w14:textId="1232B52B" w:rsidR="00FC67F1" w:rsidRPr="00FC67F1" w:rsidRDefault="00FC67F1" w:rsidP="00C14754">
            <w:pPr>
              <w:spacing w:line="264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Αναπληρώτρια </w:t>
            </w:r>
            <w:r w:rsidRPr="00307797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307797">
              <w:rPr>
                <w:rFonts w:ascii="Palatino Linotype" w:hAnsi="Palatino Linotype"/>
                <w:sz w:val="24"/>
                <w:szCs w:val="24"/>
              </w:rPr>
              <w:t>Καθηγήτρια</w:t>
            </w:r>
          </w:p>
        </w:tc>
      </w:tr>
    </w:tbl>
    <w:p w14:paraId="720CB37E" w14:textId="77777777" w:rsidR="00D475F3" w:rsidRPr="00B87107" w:rsidRDefault="00D475F3" w:rsidP="00D475F3">
      <w:pPr>
        <w:spacing w:line="264" w:lineRule="auto"/>
        <w:jc w:val="center"/>
        <w:rPr>
          <w:rFonts w:ascii="Cambria" w:hAnsi="Cambria" w:cs="Cambria"/>
          <w:lang w:val="el-GR"/>
        </w:rPr>
      </w:pPr>
    </w:p>
    <w:sectPr w:rsidR="00D475F3" w:rsidRPr="00B87107" w:rsidSect="00E45D7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B04E" w14:textId="77777777" w:rsidR="00F3263D" w:rsidRDefault="00F3263D" w:rsidP="00671FAF">
      <w:pPr>
        <w:spacing w:after="0" w:line="240" w:lineRule="auto"/>
      </w:pPr>
      <w:r>
        <w:separator/>
      </w:r>
    </w:p>
  </w:endnote>
  <w:endnote w:type="continuationSeparator" w:id="0">
    <w:p w14:paraId="2E2DB33D" w14:textId="77777777" w:rsidR="00F3263D" w:rsidRDefault="00F3263D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15851"/>
      <w:docPartObj>
        <w:docPartGallery w:val="Page Numbers (Bottom of Page)"/>
        <w:docPartUnique/>
      </w:docPartObj>
    </w:sdtPr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3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6DFC521C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1E3" w:rsidRPr="002111E3">
          <w:rPr>
            <w:noProof/>
            <w:lang w:val="el-G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3777"/>
      <w:docPartObj>
        <w:docPartGallery w:val="Page Numbers (Bottom of Page)"/>
        <w:docPartUnique/>
      </w:docPartObj>
    </w:sdtPr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4C1BF97A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1E3" w:rsidRPr="002111E3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CD75" w14:textId="77777777" w:rsidR="00F3263D" w:rsidRDefault="00F3263D" w:rsidP="00671FAF">
      <w:pPr>
        <w:spacing w:after="0" w:line="240" w:lineRule="auto"/>
      </w:pPr>
      <w:r>
        <w:separator/>
      </w:r>
    </w:p>
  </w:footnote>
  <w:footnote w:type="continuationSeparator" w:id="0">
    <w:p w14:paraId="0A58C789" w14:textId="77777777" w:rsidR="00F3263D" w:rsidRDefault="00F3263D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8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3"/>
      <w:gridCol w:w="4263"/>
      <w:gridCol w:w="3214"/>
    </w:tblGrid>
    <w:tr w:rsidR="00631377" w14:paraId="1A58EB7E" w14:textId="77777777" w:rsidTr="00C14754">
      <w:trPr>
        <w:trHeight w:val="1040"/>
        <w:jc w:val="center"/>
      </w:trPr>
      <w:tc>
        <w:tcPr>
          <w:tcW w:w="3403" w:type="dxa"/>
        </w:tcPr>
        <w:p w14:paraId="0A1639BC" w14:textId="77777777" w:rsidR="00631377" w:rsidRDefault="00631377" w:rsidP="00631377">
          <w:pPr>
            <w:pStyle w:val="a6"/>
            <w:jc w:val="center"/>
          </w:pPr>
          <w:r>
            <w:rPr>
              <w:noProof/>
            </w:rPr>
            <w:drawing>
              <wp:inline distT="0" distB="0" distL="0" distR="0" wp14:anchorId="604EF30C" wp14:editId="4FCF0EFE">
                <wp:extent cx="2235600" cy="633600"/>
                <wp:effectExtent l="0" t="0" r="0" b="0"/>
                <wp:docPr id="1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600" cy="63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</w:tcPr>
        <w:p w14:paraId="11B184F7" w14:textId="77777777" w:rsidR="00631377" w:rsidRPr="00BA5634" w:rsidRDefault="00631377" w:rsidP="00631377">
          <w:pPr>
            <w:pStyle w:val="a6"/>
            <w:jc w:val="center"/>
            <w:rPr>
              <w:rFonts w:cstheme="minorHAnsi"/>
              <w:b/>
              <w:caps/>
              <w:color w:val="03486A"/>
              <w:lang w:val="el-GR"/>
            </w:rPr>
          </w:pPr>
          <w:r w:rsidRPr="00BA5634">
            <w:rPr>
              <w:rFonts w:cstheme="minorHAnsi"/>
              <w:b/>
              <w:caps/>
              <w:color w:val="03486A"/>
              <w:lang w:val="el-GR"/>
            </w:rPr>
            <w:t xml:space="preserve">Σχολή </w:t>
          </w:r>
          <w:r w:rsidRPr="00BA5634">
            <w:rPr>
              <w:b/>
              <w:smallCaps/>
              <w:color w:val="03486A"/>
              <w:lang w:val="el-GR"/>
            </w:rPr>
            <w:t>ΑΝΘΡΩΠΙΣΤΙΚΩΝ ΕΠΙΣΤΗΜΩΝ &amp; ΠΟΛΙΤΙΣΜΙΚΩΝ ΣΠΟΥΔΩΝ</w:t>
          </w:r>
        </w:p>
        <w:p w14:paraId="6246BCE3" w14:textId="77777777" w:rsidR="00631377" w:rsidRPr="00BA5634" w:rsidRDefault="00631377" w:rsidP="00631377">
          <w:pPr>
            <w:pStyle w:val="a6"/>
            <w:spacing w:line="360" w:lineRule="auto"/>
            <w:jc w:val="center"/>
            <w:rPr>
              <w:rFonts w:cstheme="minorHAnsi"/>
              <w:b/>
              <w:caps/>
              <w:color w:val="03486A"/>
              <w:sz w:val="8"/>
              <w:szCs w:val="8"/>
              <w:lang w:val="el-GR"/>
            </w:rPr>
          </w:pPr>
        </w:p>
        <w:p w14:paraId="4EC94367" w14:textId="77777777" w:rsidR="00631377" w:rsidRPr="00BA5634" w:rsidRDefault="00631377" w:rsidP="00631377">
          <w:pPr>
            <w:pStyle w:val="a6"/>
            <w:spacing w:line="360" w:lineRule="auto"/>
            <w:jc w:val="center"/>
            <w:rPr>
              <w:caps/>
              <w:lang w:val="el-GR"/>
            </w:rPr>
          </w:pPr>
          <w:r w:rsidRPr="00BA5634">
            <w:rPr>
              <w:rFonts w:cstheme="minorHAnsi"/>
              <w:b/>
              <w:caps/>
              <w:color w:val="03486A"/>
              <w:lang w:val="el-GR"/>
            </w:rPr>
            <w:t xml:space="preserve">Τμήμα </w:t>
          </w:r>
          <w:r>
            <w:rPr>
              <w:rFonts w:cstheme="minorHAnsi"/>
              <w:b/>
              <w:caps/>
              <w:color w:val="03486A"/>
              <w:lang w:val="el-GR"/>
            </w:rPr>
            <w:t>ΦΙΛΟΛΟΓΙΑΣ</w:t>
          </w:r>
        </w:p>
      </w:tc>
      <w:tc>
        <w:tcPr>
          <w:tcW w:w="3214" w:type="dxa"/>
        </w:tcPr>
        <w:p w14:paraId="1A2BB8B0" w14:textId="77777777" w:rsidR="00631377" w:rsidRDefault="00631377" w:rsidP="00631377">
          <w:pPr>
            <w:pStyle w:val="a6"/>
            <w:jc w:val="right"/>
            <w:rPr>
              <w:b/>
              <w:smallCaps/>
              <w:color w:val="03486A"/>
            </w:rPr>
          </w:pPr>
          <w:r>
            <w:rPr>
              <w:noProof/>
            </w:rPr>
            <w:drawing>
              <wp:inline distT="0" distB="0" distL="0" distR="0" wp14:anchorId="557EF4DF" wp14:editId="0284FD9C">
                <wp:extent cx="2041200" cy="867600"/>
                <wp:effectExtent l="0" t="0" r="0" b="8890"/>
                <wp:docPr id="2" name="Picture 6" descr="Εικόνα που περιέχει κείμενο, γραμματοσειρά, γραφιστική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6" descr="Εικόνα που περιέχει κείμενο, γραμματοσειρά, γραφιστική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1200" cy="86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FC2381" w14:textId="64FAB306" w:rsidR="006C48B2" w:rsidRPr="00631377" w:rsidRDefault="006C48B2" w:rsidP="00631377">
    <w:pPr>
      <w:pStyle w:val="a6"/>
      <w:rPr>
        <w:sz w:val="4"/>
        <w:szCs w:val="4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8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3"/>
      <w:gridCol w:w="4263"/>
      <w:gridCol w:w="3214"/>
    </w:tblGrid>
    <w:tr w:rsidR="00BA5634" w14:paraId="4905769C" w14:textId="77777777" w:rsidTr="00C14754">
      <w:trPr>
        <w:trHeight w:val="1040"/>
        <w:jc w:val="center"/>
      </w:trPr>
      <w:tc>
        <w:tcPr>
          <w:tcW w:w="3403" w:type="dxa"/>
        </w:tcPr>
        <w:p w14:paraId="2722F955" w14:textId="0CB8903B" w:rsidR="00BA5634" w:rsidRDefault="00A85531" w:rsidP="00BA5634">
          <w:pPr>
            <w:pStyle w:val="a6"/>
            <w:jc w:val="center"/>
          </w:pPr>
          <w:r w:rsidRPr="00E45D7C">
            <w:rPr>
              <w:sz w:val="8"/>
              <w:szCs w:val="8"/>
            </w:rPr>
            <w:t xml:space="preserve">   </w:t>
          </w:r>
          <w:r w:rsidR="00BA5634">
            <w:rPr>
              <w:noProof/>
            </w:rPr>
            <w:drawing>
              <wp:inline distT="0" distB="0" distL="0" distR="0" wp14:anchorId="71A410F1" wp14:editId="3E2AD853">
                <wp:extent cx="2235600" cy="633600"/>
                <wp:effectExtent l="0" t="0" r="0" b="0"/>
                <wp:docPr id="19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600" cy="63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</w:tcPr>
        <w:p w14:paraId="03C3F58C" w14:textId="628F5D5C" w:rsidR="00BA5634" w:rsidRPr="00BA5634" w:rsidRDefault="00BA5634" w:rsidP="00BA5634">
          <w:pPr>
            <w:pStyle w:val="a6"/>
            <w:jc w:val="center"/>
            <w:rPr>
              <w:rFonts w:cstheme="minorHAnsi"/>
              <w:b/>
              <w:caps/>
              <w:color w:val="03486A"/>
              <w:lang w:val="el-GR"/>
            </w:rPr>
          </w:pPr>
          <w:r w:rsidRPr="00BA5634">
            <w:rPr>
              <w:rFonts w:cstheme="minorHAnsi"/>
              <w:b/>
              <w:caps/>
              <w:color w:val="03486A"/>
              <w:lang w:val="el-GR"/>
            </w:rPr>
            <w:t xml:space="preserve">Σχολή </w:t>
          </w:r>
          <w:r w:rsidRPr="00BA5634">
            <w:rPr>
              <w:b/>
              <w:smallCaps/>
              <w:color w:val="03486A"/>
              <w:lang w:val="el-GR"/>
            </w:rPr>
            <w:t>ΑΝΘΡΩΠΙΣΤΙΚΩΝ ΕΠΙΣΤΗΜΩΝ &amp; ΠΟΛΙΤΙΣΜΙΚΩΝ ΣΠΟΥΔΩΝ</w:t>
          </w:r>
        </w:p>
        <w:p w14:paraId="2DAC0F91" w14:textId="77777777" w:rsidR="00BA5634" w:rsidRPr="00BA5634" w:rsidRDefault="00BA5634" w:rsidP="00BA5634">
          <w:pPr>
            <w:pStyle w:val="a6"/>
            <w:spacing w:line="360" w:lineRule="auto"/>
            <w:jc w:val="center"/>
            <w:rPr>
              <w:rFonts w:cstheme="minorHAnsi"/>
              <w:b/>
              <w:caps/>
              <w:color w:val="03486A"/>
              <w:sz w:val="8"/>
              <w:szCs w:val="8"/>
              <w:lang w:val="el-GR"/>
            </w:rPr>
          </w:pPr>
        </w:p>
        <w:p w14:paraId="0FAFA0CD" w14:textId="5FA73BC0" w:rsidR="00BA5634" w:rsidRPr="00BA5634" w:rsidRDefault="00BA5634" w:rsidP="00BA5634">
          <w:pPr>
            <w:pStyle w:val="a6"/>
            <w:spacing w:line="360" w:lineRule="auto"/>
            <w:jc w:val="center"/>
            <w:rPr>
              <w:caps/>
              <w:lang w:val="el-GR"/>
            </w:rPr>
          </w:pPr>
          <w:r w:rsidRPr="00BA5634">
            <w:rPr>
              <w:rFonts w:cstheme="minorHAnsi"/>
              <w:b/>
              <w:caps/>
              <w:color w:val="03486A"/>
              <w:lang w:val="el-GR"/>
            </w:rPr>
            <w:t xml:space="preserve">Τμήμα </w:t>
          </w:r>
          <w:r>
            <w:rPr>
              <w:rFonts w:cstheme="minorHAnsi"/>
              <w:b/>
              <w:caps/>
              <w:color w:val="03486A"/>
              <w:lang w:val="el-GR"/>
            </w:rPr>
            <w:t>ΦΙΛΟΛΟΓΙΑΣ</w:t>
          </w:r>
        </w:p>
      </w:tc>
      <w:tc>
        <w:tcPr>
          <w:tcW w:w="3214" w:type="dxa"/>
        </w:tcPr>
        <w:p w14:paraId="5FB8A100" w14:textId="77777777" w:rsidR="00BA5634" w:rsidRDefault="00BA5634" w:rsidP="00BA5634">
          <w:pPr>
            <w:pStyle w:val="a6"/>
            <w:jc w:val="right"/>
            <w:rPr>
              <w:b/>
              <w:smallCaps/>
              <w:color w:val="03486A"/>
            </w:rPr>
          </w:pPr>
          <w:r>
            <w:rPr>
              <w:noProof/>
            </w:rPr>
            <w:drawing>
              <wp:inline distT="0" distB="0" distL="0" distR="0" wp14:anchorId="0CB9BBDA" wp14:editId="4C68498D">
                <wp:extent cx="2041200" cy="867600"/>
                <wp:effectExtent l="0" t="0" r="0" b="8890"/>
                <wp:docPr id="20" name="Picture 6" descr="Εικόνα που περιέχει κείμενο, γραμματοσειρά, γραφιστική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6" descr="Εικόνα που περιέχει κείμενο, γραμματοσειρά, γραφιστική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1200" cy="86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62C60B" w14:textId="77777777" w:rsidR="00A85531" w:rsidRPr="00E45D7C" w:rsidRDefault="00A85531" w:rsidP="00E45D7C">
    <w:pPr>
      <w:pStyle w:val="a6"/>
      <w:rPr>
        <w:sz w:val="8"/>
        <w:szCs w:val="8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75092483">
    <w:abstractNumId w:val="9"/>
  </w:num>
  <w:num w:numId="2" w16cid:durableId="1709449007">
    <w:abstractNumId w:val="0"/>
  </w:num>
  <w:num w:numId="3" w16cid:durableId="1302615029">
    <w:abstractNumId w:val="1"/>
  </w:num>
  <w:num w:numId="4" w16cid:durableId="896671190">
    <w:abstractNumId w:val="5"/>
  </w:num>
  <w:num w:numId="5" w16cid:durableId="1244335063">
    <w:abstractNumId w:val="10"/>
  </w:num>
  <w:num w:numId="6" w16cid:durableId="738096079">
    <w:abstractNumId w:val="6"/>
  </w:num>
  <w:num w:numId="7" w16cid:durableId="357779956">
    <w:abstractNumId w:val="4"/>
  </w:num>
  <w:num w:numId="8" w16cid:durableId="2023781161">
    <w:abstractNumId w:val="3"/>
  </w:num>
  <w:num w:numId="9" w16cid:durableId="815298035">
    <w:abstractNumId w:val="8"/>
  </w:num>
  <w:num w:numId="10" w16cid:durableId="553925633">
    <w:abstractNumId w:val="2"/>
  </w:num>
  <w:num w:numId="11" w16cid:durableId="819999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23CDE"/>
    <w:rsid w:val="00027E04"/>
    <w:rsid w:val="00032013"/>
    <w:rsid w:val="00042462"/>
    <w:rsid w:val="000501FD"/>
    <w:rsid w:val="00056FF5"/>
    <w:rsid w:val="00063176"/>
    <w:rsid w:val="00067DB0"/>
    <w:rsid w:val="00067E2F"/>
    <w:rsid w:val="00084865"/>
    <w:rsid w:val="00084CB7"/>
    <w:rsid w:val="0008605E"/>
    <w:rsid w:val="00090542"/>
    <w:rsid w:val="000960FB"/>
    <w:rsid w:val="000968B1"/>
    <w:rsid w:val="000A4C7A"/>
    <w:rsid w:val="000B7849"/>
    <w:rsid w:val="000C0B25"/>
    <w:rsid w:val="000C310C"/>
    <w:rsid w:val="000C4EA3"/>
    <w:rsid w:val="000D3B60"/>
    <w:rsid w:val="000F0D11"/>
    <w:rsid w:val="000F3863"/>
    <w:rsid w:val="000F4990"/>
    <w:rsid w:val="00103D29"/>
    <w:rsid w:val="00111339"/>
    <w:rsid w:val="00111967"/>
    <w:rsid w:val="00112294"/>
    <w:rsid w:val="00115F3B"/>
    <w:rsid w:val="00133138"/>
    <w:rsid w:val="00133B45"/>
    <w:rsid w:val="00134114"/>
    <w:rsid w:val="00141FC4"/>
    <w:rsid w:val="00145778"/>
    <w:rsid w:val="001519B9"/>
    <w:rsid w:val="00152EE5"/>
    <w:rsid w:val="00160FBA"/>
    <w:rsid w:val="00162738"/>
    <w:rsid w:val="00162BE8"/>
    <w:rsid w:val="00165C40"/>
    <w:rsid w:val="00166D85"/>
    <w:rsid w:val="00171B35"/>
    <w:rsid w:val="00173EFF"/>
    <w:rsid w:val="00176C79"/>
    <w:rsid w:val="00180858"/>
    <w:rsid w:val="00184234"/>
    <w:rsid w:val="0019478B"/>
    <w:rsid w:val="001A1859"/>
    <w:rsid w:val="001C2FFE"/>
    <w:rsid w:val="001C5929"/>
    <w:rsid w:val="001E690C"/>
    <w:rsid w:val="001F185B"/>
    <w:rsid w:val="001F2B46"/>
    <w:rsid w:val="00210663"/>
    <w:rsid w:val="002111E3"/>
    <w:rsid w:val="0022005A"/>
    <w:rsid w:val="00226DF7"/>
    <w:rsid w:val="002423C7"/>
    <w:rsid w:val="00244594"/>
    <w:rsid w:val="00251F56"/>
    <w:rsid w:val="002563CE"/>
    <w:rsid w:val="00270FE8"/>
    <w:rsid w:val="00272182"/>
    <w:rsid w:val="00286D4E"/>
    <w:rsid w:val="00290DA9"/>
    <w:rsid w:val="00297F46"/>
    <w:rsid w:val="002A1DA9"/>
    <w:rsid w:val="002B2B88"/>
    <w:rsid w:val="002C1D68"/>
    <w:rsid w:val="002C7826"/>
    <w:rsid w:val="002D1D6B"/>
    <w:rsid w:val="002D57E6"/>
    <w:rsid w:val="002D64E4"/>
    <w:rsid w:val="002E24B4"/>
    <w:rsid w:val="002E57D1"/>
    <w:rsid w:val="00307797"/>
    <w:rsid w:val="00323898"/>
    <w:rsid w:val="003308BD"/>
    <w:rsid w:val="00331B2C"/>
    <w:rsid w:val="003341D5"/>
    <w:rsid w:val="00341C76"/>
    <w:rsid w:val="00364156"/>
    <w:rsid w:val="00364B2F"/>
    <w:rsid w:val="00371A23"/>
    <w:rsid w:val="00371F21"/>
    <w:rsid w:val="00372B14"/>
    <w:rsid w:val="00374A76"/>
    <w:rsid w:val="003A1C2F"/>
    <w:rsid w:val="003A2AA5"/>
    <w:rsid w:val="003A5CAE"/>
    <w:rsid w:val="003B0EF5"/>
    <w:rsid w:val="003C135C"/>
    <w:rsid w:val="003D0A56"/>
    <w:rsid w:val="003F0B9D"/>
    <w:rsid w:val="003F3DD6"/>
    <w:rsid w:val="0040371D"/>
    <w:rsid w:val="00433FAF"/>
    <w:rsid w:val="00451191"/>
    <w:rsid w:val="00452BD9"/>
    <w:rsid w:val="00457650"/>
    <w:rsid w:val="00464B19"/>
    <w:rsid w:val="004754B4"/>
    <w:rsid w:val="004767E4"/>
    <w:rsid w:val="00477FEF"/>
    <w:rsid w:val="00490331"/>
    <w:rsid w:val="0049145A"/>
    <w:rsid w:val="004A007B"/>
    <w:rsid w:val="004A1092"/>
    <w:rsid w:val="004A2B06"/>
    <w:rsid w:val="004A385F"/>
    <w:rsid w:val="004A7163"/>
    <w:rsid w:val="004B2E85"/>
    <w:rsid w:val="004B72F0"/>
    <w:rsid w:val="004F09DE"/>
    <w:rsid w:val="004F4C4C"/>
    <w:rsid w:val="004F4F4D"/>
    <w:rsid w:val="005026E3"/>
    <w:rsid w:val="0051461F"/>
    <w:rsid w:val="00514F68"/>
    <w:rsid w:val="005309A7"/>
    <w:rsid w:val="00536028"/>
    <w:rsid w:val="00536E94"/>
    <w:rsid w:val="00537C97"/>
    <w:rsid w:val="00540082"/>
    <w:rsid w:val="00543530"/>
    <w:rsid w:val="00555F1B"/>
    <w:rsid w:val="00564058"/>
    <w:rsid w:val="0056468A"/>
    <w:rsid w:val="00574FCF"/>
    <w:rsid w:val="005931BA"/>
    <w:rsid w:val="005A57CF"/>
    <w:rsid w:val="005B2533"/>
    <w:rsid w:val="005B3D72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194B"/>
    <w:rsid w:val="005F18D6"/>
    <w:rsid w:val="005F3163"/>
    <w:rsid w:val="005F5DBB"/>
    <w:rsid w:val="00620AF3"/>
    <w:rsid w:val="00623327"/>
    <w:rsid w:val="00631377"/>
    <w:rsid w:val="00637B7E"/>
    <w:rsid w:val="00642F7D"/>
    <w:rsid w:val="00651970"/>
    <w:rsid w:val="00655B08"/>
    <w:rsid w:val="00660D57"/>
    <w:rsid w:val="00671FAF"/>
    <w:rsid w:val="00680807"/>
    <w:rsid w:val="00683C41"/>
    <w:rsid w:val="0069262D"/>
    <w:rsid w:val="006A49FF"/>
    <w:rsid w:val="006A7A6D"/>
    <w:rsid w:val="006A7F45"/>
    <w:rsid w:val="006B3996"/>
    <w:rsid w:val="006B4BE0"/>
    <w:rsid w:val="006C173B"/>
    <w:rsid w:val="006C3273"/>
    <w:rsid w:val="006C3C8C"/>
    <w:rsid w:val="006C48B2"/>
    <w:rsid w:val="006D3747"/>
    <w:rsid w:val="006D5FF8"/>
    <w:rsid w:val="006E721E"/>
    <w:rsid w:val="006F25F9"/>
    <w:rsid w:val="006F4251"/>
    <w:rsid w:val="006F543B"/>
    <w:rsid w:val="00704FE0"/>
    <w:rsid w:val="0071219A"/>
    <w:rsid w:val="007121F8"/>
    <w:rsid w:val="00713A0F"/>
    <w:rsid w:val="00723244"/>
    <w:rsid w:val="00723DC2"/>
    <w:rsid w:val="00730A77"/>
    <w:rsid w:val="00730C44"/>
    <w:rsid w:val="0074242B"/>
    <w:rsid w:val="00757E65"/>
    <w:rsid w:val="00760E67"/>
    <w:rsid w:val="007655C2"/>
    <w:rsid w:val="0076744B"/>
    <w:rsid w:val="007711BF"/>
    <w:rsid w:val="00776430"/>
    <w:rsid w:val="0078210D"/>
    <w:rsid w:val="00785C0C"/>
    <w:rsid w:val="00786067"/>
    <w:rsid w:val="007A1046"/>
    <w:rsid w:val="007A3629"/>
    <w:rsid w:val="007B02A3"/>
    <w:rsid w:val="007B26EB"/>
    <w:rsid w:val="007C017A"/>
    <w:rsid w:val="007C03C9"/>
    <w:rsid w:val="007C5F42"/>
    <w:rsid w:val="007E7A02"/>
    <w:rsid w:val="007F1721"/>
    <w:rsid w:val="007F3E8F"/>
    <w:rsid w:val="007F5D9A"/>
    <w:rsid w:val="00801891"/>
    <w:rsid w:val="00801D8B"/>
    <w:rsid w:val="00802181"/>
    <w:rsid w:val="0080318F"/>
    <w:rsid w:val="00803C55"/>
    <w:rsid w:val="008108B6"/>
    <w:rsid w:val="008149CF"/>
    <w:rsid w:val="00816602"/>
    <w:rsid w:val="0082054C"/>
    <w:rsid w:val="00825709"/>
    <w:rsid w:val="0084277E"/>
    <w:rsid w:val="00845D52"/>
    <w:rsid w:val="00856E1C"/>
    <w:rsid w:val="00865B16"/>
    <w:rsid w:val="008729C9"/>
    <w:rsid w:val="008922B1"/>
    <w:rsid w:val="008923E4"/>
    <w:rsid w:val="00894FD4"/>
    <w:rsid w:val="008A3F49"/>
    <w:rsid w:val="008B0956"/>
    <w:rsid w:val="008B373A"/>
    <w:rsid w:val="008E0CEA"/>
    <w:rsid w:val="008E167A"/>
    <w:rsid w:val="008F5912"/>
    <w:rsid w:val="008F62EE"/>
    <w:rsid w:val="008F7F7F"/>
    <w:rsid w:val="00900FF1"/>
    <w:rsid w:val="0090525B"/>
    <w:rsid w:val="00907056"/>
    <w:rsid w:val="009127A1"/>
    <w:rsid w:val="00931553"/>
    <w:rsid w:val="00946714"/>
    <w:rsid w:val="00953753"/>
    <w:rsid w:val="009564C6"/>
    <w:rsid w:val="00956F15"/>
    <w:rsid w:val="00966EED"/>
    <w:rsid w:val="00970A86"/>
    <w:rsid w:val="00974C61"/>
    <w:rsid w:val="00982349"/>
    <w:rsid w:val="009824D5"/>
    <w:rsid w:val="009856C6"/>
    <w:rsid w:val="00991880"/>
    <w:rsid w:val="00995D40"/>
    <w:rsid w:val="00997F6E"/>
    <w:rsid w:val="009A49FE"/>
    <w:rsid w:val="009A4ADD"/>
    <w:rsid w:val="009B32F2"/>
    <w:rsid w:val="009B7915"/>
    <w:rsid w:val="009C10C3"/>
    <w:rsid w:val="009C5BC6"/>
    <w:rsid w:val="009D042C"/>
    <w:rsid w:val="009D5986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6FC7"/>
    <w:rsid w:val="00A37C4B"/>
    <w:rsid w:val="00A43A37"/>
    <w:rsid w:val="00A650FB"/>
    <w:rsid w:val="00A6590F"/>
    <w:rsid w:val="00A76CD5"/>
    <w:rsid w:val="00A84D64"/>
    <w:rsid w:val="00A85531"/>
    <w:rsid w:val="00A864F0"/>
    <w:rsid w:val="00A93859"/>
    <w:rsid w:val="00A95051"/>
    <w:rsid w:val="00A95829"/>
    <w:rsid w:val="00A95AE8"/>
    <w:rsid w:val="00A96FE0"/>
    <w:rsid w:val="00AA286D"/>
    <w:rsid w:val="00AA2CF0"/>
    <w:rsid w:val="00AB069F"/>
    <w:rsid w:val="00AB3566"/>
    <w:rsid w:val="00AB4DF2"/>
    <w:rsid w:val="00AB6359"/>
    <w:rsid w:val="00AB6877"/>
    <w:rsid w:val="00AC4ED0"/>
    <w:rsid w:val="00AD5AC9"/>
    <w:rsid w:val="00AE0EFF"/>
    <w:rsid w:val="00AE2C80"/>
    <w:rsid w:val="00AE4774"/>
    <w:rsid w:val="00AF3754"/>
    <w:rsid w:val="00AF744C"/>
    <w:rsid w:val="00B02444"/>
    <w:rsid w:val="00B12EF3"/>
    <w:rsid w:val="00B160A0"/>
    <w:rsid w:val="00B221B8"/>
    <w:rsid w:val="00B321F5"/>
    <w:rsid w:val="00B40009"/>
    <w:rsid w:val="00B442D5"/>
    <w:rsid w:val="00B53C2F"/>
    <w:rsid w:val="00B621A0"/>
    <w:rsid w:val="00B67872"/>
    <w:rsid w:val="00B75F5B"/>
    <w:rsid w:val="00B76003"/>
    <w:rsid w:val="00B81C94"/>
    <w:rsid w:val="00B84B47"/>
    <w:rsid w:val="00B8525B"/>
    <w:rsid w:val="00B87107"/>
    <w:rsid w:val="00B92772"/>
    <w:rsid w:val="00BA5634"/>
    <w:rsid w:val="00BA5E5F"/>
    <w:rsid w:val="00BD47ED"/>
    <w:rsid w:val="00BE044C"/>
    <w:rsid w:val="00BF16FE"/>
    <w:rsid w:val="00BF7043"/>
    <w:rsid w:val="00C115DA"/>
    <w:rsid w:val="00C17024"/>
    <w:rsid w:val="00C3223F"/>
    <w:rsid w:val="00C32DE2"/>
    <w:rsid w:val="00C400C4"/>
    <w:rsid w:val="00C403B9"/>
    <w:rsid w:val="00C50935"/>
    <w:rsid w:val="00C516D2"/>
    <w:rsid w:val="00C57E65"/>
    <w:rsid w:val="00C66466"/>
    <w:rsid w:val="00C8114C"/>
    <w:rsid w:val="00C83610"/>
    <w:rsid w:val="00C93E9B"/>
    <w:rsid w:val="00CA273A"/>
    <w:rsid w:val="00CA6039"/>
    <w:rsid w:val="00CA6545"/>
    <w:rsid w:val="00CC6F41"/>
    <w:rsid w:val="00CD0F61"/>
    <w:rsid w:val="00CE54AE"/>
    <w:rsid w:val="00CF2C0E"/>
    <w:rsid w:val="00D07929"/>
    <w:rsid w:val="00D34363"/>
    <w:rsid w:val="00D418F4"/>
    <w:rsid w:val="00D41E1C"/>
    <w:rsid w:val="00D475F3"/>
    <w:rsid w:val="00D5556E"/>
    <w:rsid w:val="00D770D7"/>
    <w:rsid w:val="00D840F6"/>
    <w:rsid w:val="00D87E4A"/>
    <w:rsid w:val="00D91915"/>
    <w:rsid w:val="00D91F1E"/>
    <w:rsid w:val="00D93AD9"/>
    <w:rsid w:val="00D952A4"/>
    <w:rsid w:val="00D9596F"/>
    <w:rsid w:val="00D96724"/>
    <w:rsid w:val="00D96C91"/>
    <w:rsid w:val="00DA02A1"/>
    <w:rsid w:val="00DB1067"/>
    <w:rsid w:val="00DC0575"/>
    <w:rsid w:val="00DC2BA0"/>
    <w:rsid w:val="00DC4D5E"/>
    <w:rsid w:val="00DC5C1C"/>
    <w:rsid w:val="00DD0F79"/>
    <w:rsid w:val="00DD1184"/>
    <w:rsid w:val="00DD6F9E"/>
    <w:rsid w:val="00DE4411"/>
    <w:rsid w:val="00DE55F8"/>
    <w:rsid w:val="00DE6F68"/>
    <w:rsid w:val="00DF5DF4"/>
    <w:rsid w:val="00E07002"/>
    <w:rsid w:val="00E207A1"/>
    <w:rsid w:val="00E26EDE"/>
    <w:rsid w:val="00E27262"/>
    <w:rsid w:val="00E40393"/>
    <w:rsid w:val="00E44BEC"/>
    <w:rsid w:val="00E45C5A"/>
    <w:rsid w:val="00E45D7C"/>
    <w:rsid w:val="00E52880"/>
    <w:rsid w:val="00E54D6E"/>
    <w:rsid w:val="00E6012B"/>
    <w:rsid w:val="00E64482"/>
    <w:rsid w:val="00E651D2"/>
    <w:rsid w:val="00E67067"/>
    <w:rsid w:val="00E6741A"/>
    <w:rsid w:val="00E67500"/>
    <w:rsid w:val="00E70565"/>
    <w:rsid w:val="00E84C14"/>
    <w:rsid w:val="00E87F7B"/>
    <w:rsid w:val="00EA0D7C"/>
    <w:rsid w:val="00EA1B88"/>
    <w:rsid w:val="00EA515C"/>
    <w:rsid w:val="00EA58CC"/>
    <w:rsid w:val="00EB5E90"/>
    <w:rsid w:val="00EC2A97"/>
    <w:rsid w:val="00EC3215"/>
    <w:rsid w:val="00ED1B16"/>
    <w:rsid w:val="00ED74F7"/>
    <w:rsid w:val="00EE5BF6"/>
    <w:rsid w:val="00EF174E"/>
    <w:rsid w:val="00EF3BAD"/>
    <w:rsid w:val="00EF6021"/>
    <w:rsid w:val="00F0229B"/>
    <w:rsid w:val="00F3263D"/>
    <w:rsid w:val="00F344AF"/>
    <w:rsid w:val="00F369BB"/>
    <w:rsid w:val="00F404FF"/>
    <w:rsid w:val="00F43969"/>
    <w:rsid w:val="00F45B78"/>
    <w:rsid w:val="00F519F7"/>
    <w:rsid w:val="00F55680"/>
    <w:rsid w:val="00F572D4"/>
    <w:rsid w:val="00F6301A"/>
    <w:rsid w:val="00F66D6B"/>
    <w:rsid w:val="00F70A93"/>
    <w:rsid w:val="00F74300"/>
    <w:rsid w:val="00F7519B"/>
    <w:rsid w:val="00F80EF1"/>
    <w:rsid w:val="00F91901"/>
    <w:rsid w:val="00F91EEC"/>
    <w:rsid w:val="00F91F13"/>
    <w:rsid w:val="00F979E9"/>
    <w:rsid w:val="00FA10A7"/>
    <w:rsid w:val="00FA10C5"/>
    <w:rsid w:val="00FA1452"/>
    <w:rsid w:val="00FA7153"/>
    <w:rsid w:val="00FB0FD4"/>
    <w:rsid w:val="00FB502E"/>
    <w:rsid w:val="00FC22CF"/>
    <w:rsid w:val="00FC386D"/>
    <w:rsid w:val="00FC67F1"/>
    <w:rsid w:val="00FD2E8E"/>
    <w:rsid w:val="00FD4A9C"/>
    <w:rsid w:val="00FE30F7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704FE0"/>
    <w:pPr>
      <w:spacing w:after="0" w:line="240" w:lineRule="auto"/>
    </w:pPr>
    <w:rPr>
      <w:kern w:val="2"/>
      <w:sz w:val="24"/>
      <w:szCs w:val="24"/>
      <w:lang w:val="el-GR" w:bidi="ar-SA"/>
      <w14:ligatures w14:val="standardContextual"/>
    </w:rPr>
  </w:style>
  <w:style w:type="table" w:customStyle="1" w:styleId="TableNormal">
    <w:name w:val="Table Normal"/>
    <w:rsid w:val="00D475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Unresolved Mention"/>
    <w:basedOn w:val="a0"/>
    <w:uiPriority w:val="99"/>
    <w:semiHidden/>
    <w:unhideWhenUsed/>
    <w:rsid w:val="006B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.uop.gr/news/praktiki-askisi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DF32-C4EB-4565-8742-817C8BC4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MARIOS ATHANASOPOULOS</cp:lastModifiedBy>
  <cp:revision>2</cp:revision>
  <cp:lastPrinted>2026-04-23T07:27:00Z</cp:lastPrinted>
  <dcterms:created xsi:type="dcterms:W3CDTF">2026-05-06T06:03:00Z</dcterms:created>
  <dcterms:modified xsi:type="dcterms:W3CDTF">2026-05-06T06:03:00Z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e9000a40034aac0840396e58621164dffbe022f09c31e4c7e214b546f49c1e0a</vt:lpwstr>
  </property>
</Properties>
</file>