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0CD2" w14:textId="77777777" w:rsidR="003F0BE4" w:rsidRPr="00D63637" w:rsidRDefault="003F0BE4" w:rsidP="003F0BE4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D63637">
        <w:rPr>
          <w:rFonts w:ascii="Times New Roman" w:hAnsi="Times New Roman" w:cs="Times New Roman"/>
          <w:b/>
          <w:noProof/>
          <w:sz w:val="28"/>
          <w:szCs w:val="28"/>
          <w:lang w:val="el-GR" w:eastAsia="el-GR"/>
        </w:rPr>
        <w:drawing>
          <wp:inline distT="0" distB="0" distL="0" distR="0" wp14:anchorId="351E8750" wp14:editId="1A628955">
            <wp:extent cx="942975" cy="885477"/>
            <wp:effectExtent l="0" t="0" r="0" b="0"/>
            <wp:docPr id="1" name="Εικόνα 1" descr="Εικόνα που περιέχει κείμενο, έμβλημα, σκίτσο/σχέδι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έμβλημα, σκίτσο/σχέδι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94" cy="90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5CFC4" w14:textId="77777777" w:rsidR="003F0BE4" w:rsidRPr="00D63637" w:rsidRDefault="003F0BE4" w:rsidP="003F0BE4">
      <w:pPr>
        <w:jc w:val="center"/>
        <w:rPr>
          <w:rFonts w:eastAsiaTheme="minorEastAsia"/>
          <w:sz w:val="28"/>
          <w:szCs w:val="28"/>
          <w:lang w:val="el-GR"/>
        </w:rPr>
      </w:pPr>
      <w:r w:rsidRPr="00D63637">
        <w:rPr>
          <w:rFonts w:eastAsiaTheme="minorEastAsia"/>
          <w:sz w:val="28"/>
          <w:szCs w:val="28"/>
          <w:lang w:val="el-GR"/>
        </w:rPr>
        <w:t xml:space="preserve">ΣΧΟΛΗ ΑΝΘΡΩΠΙΣΤΙΚΏΝ ΕΠΙΣΤΗΜΩΝ ΚΑΙ ΠΟΛΙΤΙΣΜΙΚΩΝ ΣΠΟΥΔΩΝ </w:t>
      </w:r>
    </w:p>
    <w:p w14:paraId="6B909F97" w14:textId="77777777" w:rsidR="003F0BE4" w:rsidRPr="00D63637" w:rsidRDefault="003F0BE4" w:rsidP="003F0BE4">
      <w:pPr>
        <w:jc w:val="center"/>
        <w:rPr>
          <w:rFonts w:eastAsiaTheme="minorEastAsia"/>
          <w:sz w:val="24"/>
          <w:szCs w:val="24"/>
          <w:lang w:val="el-GR"/>
        </w:rPr>
      </w:pPr>
      <w:r w:rsidRPr="00D63637">
        <w:rPr>
          <w:rFonts w:eastAsiaTheme="minorEastAsia"/>
          <w:sz w:val="28"/>
          <w:szCs w:val="28"/>
          <w:lang w:val="el-GR"/>
        </w:rPr>
        <w:t>ΤΜΗΜΑ ΦΙΛΟΛΟΓΙΑΣ</w:t>
      </w:r>
      <w:r w:rsidRPr="00D63637">
        <w:rPr>
          <w:rFonts w:eastAsiaTheme="minorEastAsia"/>
          <w:sz w:val="24"/>
          <w:szCs w:val="24"/>
          <w:lang w:val="el-GR"/>
        </w:rPr>
        <w:t xml:space="preserve"> </w:t>
      </w:r>
    </w:p>
    <w:p w14:paraId="26475AC5" w14:textId="77777777" w:rsidR="003F0BE4" w:rsidRDefault="003F0BE4" w:rsidP="003F0BE4">
      <w:pPr>
        <w:jc w:val="center"/>
        <w:rPr>
          <w:rFonts w:eastAsiaTheme="minorEastAsia"/>
          <w:sz w:val="28"/>
          <w:szCs w:val="28"/>
          <w:lang w:val="el-GR"/>
        </w:rPr>
      </w:pPr>
    </w:p>
    <w:p w14:paraId="1A71F53C" w14:textId="77777777" w:rsidR="003F0BE4" w:rsidRDefault="003F0BE4" w:rsidP="003F0BE4">
      <w:pPr>
        <w:spacing w:after="0" w:line="240" w:lineRule="auto"/>
        <w:jc w:val="center"/>
        <w:rPr>
          <w:rFonts w:eastAsiaTheme="minorEastAsia"/>
          <w:sz w:val="28"/>
          <w:szCs w:val="28"/>
          <w:lang w:val="el-GR"/>
        </w:rPr>
      </w:pPr>
      <w:r>
        <w:rPr>
          <w:rFonts w:eastAsiaTheme="minorEastAsia"/>
          <w:sz w:val="28"/>
          <w:szCs w:val="28"/>
          <w:lang w:val="el-GR"/>
        </w:rPr>
        <w:t>ΑΝΑΚΟΙΝΩΣΗ</w:t>
      </w:r>
    </w:p>
    <w:p w14:paraId="13A90155" w14:textId="7227544B" w:rsidR="003F0BE4" w:rsidRDefault="003F0BE4" w:rsidP="003F0BE4">
      <w:pPr>
        <w:jc w:val="both"/>
        <w:rPr>
          <w:rFonts w:eastAsiaTheme="minorEastAsia"/>
          <w:sz w:val="28"/>
          <w:szCs w:val="28"/>
          <w:lang w:val="el-GR"/>
        </w:rPr>
      </w:pPr>
      <w:r>
        <w:rPr>
          <w:rFonts w:eastAsiaTheme="minorEastAsia"/>
          <w:sz w:val="28"/>
          <w:szCs w:val="28"/>
          <w:lang w:val="el-GR"/>
        </w:rPr>
        <w:t>Τροποποίηση Προγράμματος Διδασκαλίας</w:t>
      </w:r>
      <w:r w:rsidR="002275D8" w:rsidRPr="002275D8">
        <w:rPr>
          <w:rFonts w:eastAsiaTheme="minorEastAsia"/>
          <w:sz w:val="28"/>
          <w:szCs w:val="28"/>
          <w:lang w:val="el-GR"/>
        </w:rPr>
        <w:t xml:space="preserve"> </w:t>
      </w:r>
      <w:r w:rsidR="002275D8">
        <w:rPr>
          <w:rFonts w:eastAsiaTheme="minorEastAsia"/>
          <w:sz w:val="28"/>
          <w:szCs w:val="28"/>
          <w:lang w:val="el-GR"/>
        </w:rPr>
        <w:t xml:space="preserve">κ Ανδρειωμένου στις </w:t>
      </w:r>
      <w:r w:rsidR="00544D47">
        <w:rPr>
          <w:rFonts w:eastAsiaTheme="minorEastAsia"/>
          <w:sz w:val="28"/>
          <w:szCs w:val="28"/>
          <w:lang w:val="el-GR"/>
        </w:rPr>
        <w:t>14</w:t>
      </w:r>
      <w:r>
        <w:rPr>
          <w:rFonts w:eastAsiaTheme="minorEastAsia"/>
          <w:sz w:val="28"/>
          <w:szCs w:val="28"/>
          <w:lang w:val="el-GR"/>
        </w:rPr>
        <w:t xml:space="preserve"> Οκτωβρίου</w:t>
      </w:r>
    </w:p>
    <w:p w14:paraId="566E8471" w14:textId="77777777" w:rsidR="003F0BE4" w:rsidRDefault="003F0BE4" w:rsidP="003F0BE4">
      <w:pPr>
        <w:jc w:val="both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Στις 13 &amp; 14 Οκτωβρίου θα φιλοξενηθεί στις εγκαταστάσεις της Σχολής συνάντηση της συμμαχίας Πανεπιστημίων </w:t>
      </w:r>
      <w:r>
        <w:rPr>
          <w:rFonts w:eastAsiaTheme="minorEastAsia"/>
          <w:sz w:val="24"/>
          <w:szCs w:val="24"/>
          <w:lang w:val="en-US"/>
        </w:rPr>
        <w:t>Eunice</w:t>
      </w:r>
      <w:r>
        <w:rPr>
          <w:rFonts w:eastAsiaTheme="minorEastAsia"/>
          <w:sz w:val="24"/>
          <w:szCs w:val="24"/>
          <w:lang w:val="el-GR"/>
        </w:rPr>
        <w:t>.</w:t>
      </w:r>
    </w:p>
    <w:p w14:paraId="72CB70ED" w14:textId="5E447871" w:rsidR="003F0BE4" w:rsidRDefault="003F0BE4" w:rsidP="003F0BE4">
      <w:pPr>
        <w:jc w:val="both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Σε αυτό το πλαίσιο έχουν γίνει αναγκαίες αλλαγές στο πρόγραμμα διδασκαλίας</w:t>
      </w:r>
      <w:r w:rsidR="002275D8">
        <w:rPr>
          <w:rFonts w:eastAsiaTheme="minorEastAsia"/>
          <w:sz w:val="24"/>
          <w:szCs w:val="24"/>
          <w:lang w:val="el-GR"/>
        </w:rPr>
        <w:t xml:space="preserve"> των μαθημάτων του κ. Ανδρειωμένου και συγκεκριμένα </w:t>
      </w:r>
    </w:p>
    <w:p w14:paraId="2B8F85C2" w14:textId="381C90D6" w:rsidR="00F23887" w:rsidRPr="00544D4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E97132" w:themeColor="accent2"/>
          <w:sz w:val="24"/>
          <w:szCs w:val="24"/>
          <w:lang w:val="el-GR"/>
        </w:rPr>
      </w:pPr>
      <w:bookmarkStart w:id="0" w:name="_Hlk174012314"/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>Στις 1</w:t>
      </w:r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>4</w:t>
      </w:r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>.10.2025</w:t>
      </w:r>
    </w:p>
    <w:p w14:paraId="519CFD19" w14:textId="28B6CF60" w:rsidR="00A06453" w:rsidRDefault="00A06453" w:rsidP="00A06453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54539F08" w14:textId="03CD6803" w:rsidR="0053585B" w:rsidRDefault="0053585B" w:rsidP="002275D8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Τα μαθήματα </w:t>
      </w:r>
    </w:p>
    <w:p w14:paraId="5312A98C" w14:textId="6556042D" w:rsidR="0053585B" w:rsidRPr="00D7679C" w:rsidRDefault="0053585B" w:rsidP="00D7679C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 w:rsidRPr="00D7679C">
        <w:rPr>
          <w:rFonts w:eastAsiaTheme="minorEastAsia"/>
          <w:sz w:val="24"/>
          <w:szCs w:val="24"/>
          <w:lang w:val="el-GR"/>
        </w:rPr>
        <w:t>13Κ20: Νεοελληνική Φιλολογία:</w:t>
      </w:r>
      <w:r w:rsidRPr="00D7679C">
        <w:rPr>
          <w:rFonts w:eastAsiaTheme="minorEastAsia"/>
          <w:sz w:val="24"/>
          <w:szCs w:val="24"/>
          <w:lang w:val="el-GR"/>
        </w:rPr>
        <w:t xml:space="preserve"> </w:t>
      </w:r>
      <w:r w:rsidRPr="00D7679C">
        <w:rPr>
          <w:rFonts w:eastAsiaTheme="minorEastAsia"/>
          <w:sz w:val="24"/>
          <w:szCs w:val="24"/>
          <w:lang w:val="el-GR"/>
        </w:rPr>
        <w:t>18ος αιώνας – 1930</w:t>
      </w:r>
      <w:r w:rsidRPr="00D7679C">
        <w:rPr>
          <w:rFonts w:eastAsiaTheme="minorEastAsia"/>
          <w:sz w:val="24"/>
          <w:szCs w:val="24"/>
          <w:lang w:val="el-GR"/>
        </w:rPr>
        <w:t xml:space="preserve"> </w:t>
      </w:r>
      <w:r w:rsidRPr="00D7679C">
        <w:rPr>
          <w:rFonts w:eastAsiaTheme="minorEastAsia"/>
          <w:sz w:val="24"/>
          <w:szCs w:val="24"/>
          <w:lang w:val="el-GR"/>
        </w:rPr>
        <w:t xml:space="preserve">Γ΄ Εξαμήνου </w:t>
      </w:r>
      <w:r w:rsidRPr="00D7679C">
        <w:rPr>
          <w:rFonts w:eastAsiaTheme="minorEastAsia"/>
          <w:sz w:val="24"/>
          <w:szCs w:val="24"/>
          <w:lang w:val="el-GR"/>
        </w:rPr>
        <w:t>&amp;</w:t>
      </w:r>
    </w:p>
    <w:p w14:paraId="55E2F9D3" w14:textId="38919221" w:rsidR="00D7679C" w:rsidRDefault="00D7679C" w:rsidP="00D7679C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 w:rsidRPr="00D7679C">
        <w:rPr>
          <w:rFonts w:eastAsiaTheme="minorEastAsia"/>
          <w:sz w:val="24"/>
          <w:szCs w:val="24"/>
          <w:lang w:val="el-GR"/>
        </w:rPr>
        <w:t>13ΒΝΦ1: Δημοτικό Τραγούδι - Νεοελληνική λογοτεχνία της Κύπρου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Pr="00D7679C">
        <w:rPr>
          <w:rFonts w:eastAsiaTheme="minorEastAsia"/>
          <w:sz w:val="24"/>
          <w:szCs w:val="24"/>
          <w:lang w:val="el-GR"/>
        </w:rPr>
        <w:t xml:space="preserve">Ε΄ Εξαμήνου </w:t>
      </w:r>
    </w:p>
    <w:p w14:paraId="4E80F53A" w14:textId="106CA51F" w:rsidR="00D7679C" w:rsidRPr="00D7679C" w:rsidRDefault="00D7679C" w:rsidP="00D7679C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Θα διδαχτούν στην αίθουσα Ρωμαίου</w:t>
      </w:r>
    </w:p>
    <w:p w14:paraId="7BF5AD2E" w14:textId="77777777" w:rsidR="00A869AE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2AB7A496" w14:textId="04C2BF8D" w:rsidR="00A869AE" w:rsidRPr="00A869AE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val="el-GR"/>
        </w:rPr>
      </w:pPr>
      <w:r w:rsidRPr="00A869AE">
        <w:rPr>
          <w:rFonts w:eastAsiaTheme="minorEastAsia"/>
          <w:b/>
          <w:bCs/>
          <w:sz w:val="24"/>
          <w:szCs w:val="24"/>
          <w:lang w:val="el-GR"/>
        </w:rPr>
        <w:t>Προσοχή! Σε κανένα από τα μαθήματα δεν αλλάζει η ώρα διδασκαλίας</w:t>
      </w:r>
    </w:p>
    <w:p w14:paraId="7785A66E" w14:textId="77777777" w:rsidR="00A869AE" w:rsidRPr="00D7679C" w:rsidRDefault="00A869AE" w:rsidP="00A869AE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06D8362F" w14:textId="3E2354AC" w:rsidR="00544D47" w:rsidRPr="00F23887" w:rsidRDefault="00544D47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27A3B529" w14:textId="044659D7" w:rsidR="00F23887" w:rsidRPr="00F23887" w:rsidRDefault="00F23887" w:rsidP="00F238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18"/>
          <w:szCs w:val="18"/>
          <w:lang w:val="el-GR" w:eastAsia="el-GR"/>
        </w:rPr>
      </w:pPr>
    </w:p>
    <w:p w14:paraId="3A3BD2FE" w14:textId="4E69BF35" w:rsid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22A0E66D" w14:textId="77777777" w:rsidR="00F23887" w:rsidRP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</w:p>
    <w:bookmarkEnd w:id="0"/>
    <w:p w14:paraId="39512727" w14:textId="53926FD0" w:rsidR="003F0BE4" w:rsidRPr="003F0BE4" w:rsidRDefault="003F0BE4" w:rsidP="003F0BE4">
      <w:pPr>
        <w:jc w:val="both"/>
        <w:rPr>
          <w:rFonts w:eastAsiaTheme="minorEastAsia"/>
          <w:sz w:val="24"/>
          <w:szCs w:val="24"/>
          <w:lang w:val="el-GR"/>
        </w:rPr>
      </w:pPr>
    </w:p>
    <w:p w14:paraId="29529404" w14:textId="77777777" w:rsidR="00E07DE0" w:rsidRPr="00E07DE0" w:rsidRDefault="00E07DE0" w:rsidP="00E07D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el-GR" w:bidi="he-IL"/>
        </w:rPr>
      </w:pPr>
      <w:r w:rsidRPr="00E07DE0">
        <w:rPr>
          <w:rFonts w:ascii="Times New Roman" w:eastAsia="Times New Roman" w:hAnsi="Times New Roman" w:cs="Times New Roman"/>
          <w:color w:val="222222"/>
          <w:sz w:val="26"/>
          <w:szCs w:val="26"/>
          <w:lang w:val="el-GR" w:eastAsia="el-GR" w:bidi="he-IL"/>
        </w:rPr>
        <w:t>O διδάσκων</w:t>
      </w:r>
    </w:p>
    <w:p w14:paraId="600518A5" w14:textId="77777777" w:rsidR="00E07DE0" w:rsidRPr="00E07DE0" w:rsidRDefault="00E07DE0" w:rsidP="00E07D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el-GR" w:bidi="he-IL"/>
        </w:rPr>
      </w:pPr>
      <w:r w:rsidRPr="00E07DE0">
        <w:rPr>
          <w:rFonts w:ascii="Times New Roman" w:eastAsia="Times New Roman" w:hAnsi="Times New Roman" w:cs="Times New Roman"/>
          <w:color w:val="222222"/>
          <w:sz w:val="26"/>
          <w:szCs w:val="26"/>
          <w:lang w:val="el-GR" w:eastAsia="el-GR" w:bidi="he-IL"/>
        </w:rPr>
        <w:t> </w:t>
      </w:r>
    </w:p>
    <w:p w14:paraId="3E8F5ED0" w14:textId="77777777" w:rsidR="00E07DE0" w:rsidRPr="00E07DE0" w:rsidRDefault="00E07DE0" w:rsidP="00E07D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el-GR" w:bidi="he-IL"/>
        </w:rPr>
      </w:pPr>
      <w:r w:rsidRPr="00E07DE0">
        <w:rPr>
          <w:rFonts w:ascii="Times New Roman" w:eastAsia="Times New Roman" w:hAnsi="Times New Roman" w:cs="Times New Roman"/>
          <w:color w:val="222222"/>
          <w:sz w:val="26"/>
          <w:szCs w:val="26"/>
          <w:lang w:val="el-GR" w:eastAsia="el-GR" w:bidi="he-IL"/>
        </w:rPr>
        <w:t>  Καθηγητής Γ. Ανδρειωμένος</w:t>
      </w:r>
    </w:p>
    <w:p w14:paraId="1D35287B" w14:textId="77777777" w:rsidR="00E07DE0" w:rsidRPr="00E07DE0" w:rsidRDefault="00E07DE0" w:rsidP="00E07D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el-GR" w:bidi="he-IL"/>
        </w:rPr>
      </w:pPr>
      <w:r w:rsidRPr="00E07DE0">
        <w:rPr>
          <w:rFonts w:ascii="Times New Roman" w:eastAsia="Times New Roman" w:hAnsi="Times New Roman" w:cs="Times New Roman"/>
          <w:color w:val="222222"/>
          <w:sz w:val="26"/>
          <w:szCs w:val="26"/>
          <w:lang w:val="el-GR" w:eastAsia="el-GR" w:bidi="he-IL"/>
        </w:rPr>
        <w:t> </w:t>
      </w:r>
    </w:p>
    <w:p w14:paraId="1B5EC523" w14:textId="77777777" w:rsidR="00E07DE0" w:rsidRPr="00E07DE0" w:rsidRDefault="00E07DE0" w:rsidP="00E07D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el-GR" w:bidi="he-IL"/>
        </w:rPr>
      </w:pPr>
      <w:r w:rsidRPr="00E07DE0">
        <w:rPr>
          <w:rFonts w:ascii="Times New Roman" w:eastAsia="Times New Roman" w:hAnsi="Times New Roman" w:cs="Times New Roman"/>
          <w:color w:val="222222"/>
          <w:sz w:val="26"/>
          <w:szCs w:val="26"/>
          <w:lang w:val="el-GR" w:eastAsia="el-GR" w:bidi="he-IL"/>
        </w:rPr>
        <w:t>        (μέσω Γραμματείας)</w:t>
      </w:r>
    </w:p>
    <w:p w14:paraId="3C199823" w14:textId="77777777" w:rsidR="003F0BE4" w:rsidRDefault="003F0BE4" w:rsidP="003F0BE4">
      <w:pPr>
        <w:jc w:val="right"/>
        <w:rPr>
          <w:rFonts w:eastAsiaTheme="minorEastAsia"/>
          <w:sz w:val="28"/>
          <w:szCs w:val="28"/>
          <w:lang w:val="el-GR"/>
        </w:rPr>
      </w:pPr>
    </w:p>
    <w:p w14:paraId="72E8F7A8" w14:textId="23125F66" w:rsidR="003F0BE4" w:rsidRPr="00E07DE0" w:rsidRDefault="003F0BE4" w:rsidP="00E07DE0">
      <w:pPr>
        <w:jc w:val="center"/>
        <w:rPr>
          <w:rFonts w:eastAsiaTheme="minorEastAsia"/>
          <w:sz w:val="28"/>
          <w:szCs w:val="28"/>
          <w:lang w:val="el-GR"/>
        </w:rPr>
      </w:pPr>
      <w:r w:rsidRPr="00D63637">
        <w:rPr>
          <w:rFonts w:eastAsiaTheme="minorEastAsia"/>
          <w:sz w:val="28"/>
          <w:szCs w:val="28"/>
          <w:lang w:val="el-GR"/>
        </w:rPr>
        <w:t xml:space="preserve">                                                      </w:t>
      </w:r>
    </w:p>
    <w:sectPr w:rsidR="003F0BE4" w:rsidRPr="00E07DE0" w:rsidSect="00A869A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E4"/>
    <w:rsid w:val="002275D8"/>
    <w:rsid w:val="0036395C"/>
    <w:rsid w:val="003F0BE4"/>
    <w:rsid w:val="0047498D"/>
    <w:rsid w:val="0053585B"/>
    <w:rsid w:val="00544D47"/>
    <w:rsid w:val="00917547"/>
    <w:rsid w:val="00A06453"/>
    <w:rsid w:val="00A869AE"/>
    <w:rsid w:val="00D7679C"/>
    <w:rsid w:val="00E07DE0"/>
    <w:rsid w:val="00EB4062"/>
    <w:rsid w:val="00F23887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5602"/>
  <w15:chartTrackingRefBased/>
  <w15:docId w15:val="{3C84FE84-B074-4A38-BA4A-5E176D59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E4"/>
    <w:pPr>
      <w:spacing w:after="200" w:line="276" w:lineRule="auto"/>
    </w:pPr>
    <w:rPr>
      <w:kern w:val="0"/>
      <w:sz w:val="22"/>
      <w:szCs w:val="22"/>
      <w:lang w:val="en-GB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F0B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0B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0B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0B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l-GR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0B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l-GR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0B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0B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0B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0B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0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0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0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0B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0B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0B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0B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0B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0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F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0B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F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0B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l-GR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F0B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0BE4"/>
    <w:pPr>
      <w:spacing w:after="160" w:line="278" w:lineRule="auto"/>
      <w:ind w:left="720"/>
      <w:contextualSpacing/>
    </w:pPr>
    <w:rPr>
      <w:kern w:val="2"/>
      <w:sz w:val="24"/>
      <w:szCs w:val="24"/>
      <w:lang w:val="el-GR" w:bidi="he-IL"/>
      <w14:ligatures w14:val="standardContextual"/>
    </w:rPr>
  </w:style>
  <w:style w:type="character" w:styleId="a7">
    <w:name w:val="Intense Emphasis"/>
    <w:basedOn w:val="a0"/>
    <w:uiPriority w:val="21"/>
    <w:qFormat/>
    <w:rsid w:val="003F0B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0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l-GR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F0B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0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PATERAKIS</dc:creator>
  <cp:keywords/>
  <dc:description/>
  <cp:lastModifiedBy>STEFANOS PATERAKIS</cp:lastModifiedBy>
  <cp:revision>4</cp:revision>
  <cp:lastPrinted>2025-10-10T08:10:00Z</cp:lastPrinted>
  <dcterms:created xsi:type="dcterms:W3CDTF">2025-10-10T08:06:00Z</dcterms:created>
  <dcterms:modified xsi:type="dcterms:W3CDTF">2025-10-10T08:13:00Z</dcterms:modified>
</cp:coreProperties>
</file>